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B15" w:rsidRDefault="00C02B15" w:rsidP="003045B9">
      <w:pPr>
        <w:rPr>
          <w:b/>
        </w:rPr>
      </w:pPr>
      <w:r w:rsidRPr="00F30DBE">
        <w:rPr>
          <w:b/>
        </w:rPr>
        <w:t>ADMINISTRATION</w:t>
      </w:r>
    </w:p>
    <w:p w:rsidR="005B0F73" w:rsidRDefault="005B0F73" w:rsidP="005B0F73">
      <w:pPr>
        <w:pStyle w:val="ListParagraph"/>
        <w:numPr>
          <w:ilvl w:val="0"/>
          <w:numId w:val="25"/>
        </w:numPr>
        <w:autoSpaceDE w:val="0"/>
        <w:autoSpaceDN w:val="0"/>
        <w:adjustRightInd w:val="0"/>
        <w:spacing w:after="0" w:line="240" w:lineRule="auto"/>
      </w:pPr>
      <w:r w:rsidRPr="005B0F73">
        <w:t xml:space="preserve">When a Bridges Application is routed to ODJFS for approval, a notification will be sent to mailbox is </w:t>
      </w:r>
      <w:hyperlink r:id="rId8" w:history="1">
        <w:r w:rsidRPr="00691C58">
          <w:rPr>
            <w:rStyle w:val="Hyperlink"/>
          </w:rPr>
          <w:t>Bridges@jfs.ohio.gov</w:t>
        </w:r>
      </w:hyperlink>
      <w:r w:rsidRPr="005B0F73">
        <w:t>.</w:t>
      </w:r>
    </w:p>
    <w:p w:rsidR="005B0F73" w:rsidRDefault="005B0F73" w:rsidP="005B0F73">
      <w:pPr>
        <w:pStyle w:val="ListParagraph"/>
        <w:numPr>
          <w:ilvl w:val="0"/>
          <w:numId w:val="25"/>
        </w:numPr>
      </w:pPr>
      <w:r w:rsidRPr="005B0F73">
        <w:t>An alert will be sent to all assigned workers when a final approved Bridges Application is sent to the Bridges Agency.</w:t>
      </w:r>
    </w:p>
    <w:p w:rsidR="00DD634B" w:rsidRPr="005955D6" w:rsidRDefault="005B0F73" w:rsidP="000F379B">
      <w:pPr>
        <w:pStyle w:val="ListParagraph"/>
        <w:numPr>
          <w:ilvl w:val="0"/>
          <w:numId w:val="25"/>
        </w:numPr>
      </w:pPr>
      <w:r w:rsidRPr="005B0F73">
        <w:t xml:space="preserve">When completing </w:t>
      </w:r>
      <w:proofErr w:type="spellStart"/>
      <w:proofErr w:type="gramStart"/>
      <w:r w:rsidRPr="005B0F73">
        <w:t>a</w:t>
      </w:r>
      <w:proofErr w:type="spellEnd"/>
      <w:proofErr w:type="gramEnd"/>
      <w:r w:rsidRPr="005B0F73">
        <w:t xml:space="preserve"> employee search during a placement request, a Return button will appear to return to the work item of placement request.</w:t>
      </w:r>
    </w:p>
    <w:p w:rsidR="00D94193" w:rsidRDefault="00D94193" w:rsidP="00477B78">
      <w:pPr>
        <w:rPr>
          <w:b/>
        </w:rPr>
      </w:pPr>
      <w:r w:rsidRPr="00F30DBE">
        <w:rPr>
          <w:b/>
        </w:rPr>
        <w:t>ADOPTION</w:t>
      </w:r>
    </w:p>
    <w:p w:rsidR="00992E22" w:rsidRPr="00992E22" w:rsidRDefault="00992E22" w:rsidP="00631235">
      <w:pPr>
        <w:pStyle w:val="ListParagraph"/>
        <w:numPr>
          <w:ilvl w:val="0"/>
          <w:numId w:val="21"/>
        </w:numPr>
      </w:pPr>
      <w:r w:rsidRPr="00992E22">
        <w:t xml:space="preserve">The Adoption Case Creation page design is changing.  The Adoption Case Association screen will be displayed before the Adoption Case Creation </w:t>
      </w:r>
      <w:proofErr w:type="gramStart"/>
      <w:r w:rsidRPr="00992E22">
        <w:t>in an attempt to</w:t>
      </w:r>
      <w:proofErr w:type="gramEnd"/>
      <w:r w:rsidRPr="00992E22">
        <w:t xml:space="preserve"> create one adoption case for siblings (instead of individuals cases).   In addition, a status message will display reminding users the benefits of creating only one adoption case for siblings rather than multiples. The message will read: “A Sibling Adoption Case already exists.  Associating this child(</w:t>
      </w:r>
      <w:proofErr w:type="spellStart"/>
      <w:r w:rsidRPr="00992E22">
        <w:t>ren</w:t>
      </w:r>
      <w:proofErr w:type="spellEnd"/>
      <w:r w:rsidRPr="00992E22">
        <w:t>) in their sibling case eliminates redundant data entry by allowing Work Items (IE: Matching Conferences, Case Plans, Activity Logs, and Case Reviews/SARs) to be created once instead of individually in each case.”</w:t>
      </w:r>
    </w:p>
    <w:p w:rsidR="00FF3CC6" w:rsidRDefault="008837BB" w:rsidP="008805BF">
      <w:pPr>
        <w:rPr>
          <w:b/>
        </w:rPr>
      </w:pPr>
      <w:r>
        <w:rPr>
          <w:b/>
        </w:rPr>
        <w:br/>
      </w:r>
      <w:r w:rsidR="00FF3CC6" w:rsidRPr="008805BF">
        <w:rPr>
          <w:b/>
        </w:rPr>
        <w:t>CASE</w:t>
      </w:r>
    </w:p>
    <w:p w:rsidR="00992E22" w:rsidRDefault="00992E22" w:rsidP="00992E22">
      <w:pPr>
        <w:pStyle w:val="ListParagraph"/>
        <w:numPr>
          <w:ilvl w:val="0"/>
          <w:numId w:val="20"/>
        </w:numPr>
      </w:pPr>
      <w:r w:rsidRPr="00992E22">
        <w:t xml:space="preserve">Upon completing an activity log and when selecting Assessment/Investigation Initiated as the Sub-Category, the user will be required to select another Sub-Category </w:t>
      </w:r>
      <w:proofErr w:type="gramStart"/>
      <w:r w:rsidRPr="00992E22">
        <w:t>in order to</w:t>
      </w:r>
      <w:proofErr w:type="gramEnd"/>
      <w:r w:rsidRPr="00992E22">
        <w:t xml:space="preserve"> associate a Participant to eliminate duplicate ALs for the same activity.</w:t>
      </w:r>
    </w:p>
    <w:p w:rsidR="00992E22" w:rsidRDefault="00992E22" w:rsidP="00397919">
      <w:pPr>
        <w:pStyle w:val="ListParagraph"/>
        <w:numPr>
          <w:ilvl w:val="0"/>
          <w:numId w:val="20"/>
        </w:numPr>
      </w:pPr>
      <w:r>
        <w:t>Report has been enhanced to allow users to run the report when only a Provider ID has been entered.  The Provider ID plus a person ID or a case ID is no longer required.</w:t>
      </w:r>
      <w:r>
        <w:t xml:space="preserve"> </w:t>
      </w:r>
      <w:r>
        <w:t xml:space="preserve">Optional filters have been added.  The report can be filtered by case services that are or are not linked to a case plan, and report can be filtered to exclude services that have been end dated.  </w:t>
      </w:r>
    </w:p>
    <w:p w:rsidR="00992E22" w:rsidRDefault="00992E22" w:rsidP="00992E22">
      <w:pPr>
        <w:pStyle w:val="ListParagraph"/>
        <w:numPr>
          <w:ilvl w:val="0"/>
          <w:numId w:val="20"/>
        </w:numPr>
      </w:pPr>
      <w:r w:rsidRPr="00992E22">
        <w:t xml:space="preserve">A user with the security of State System Administrator will have the ability to edit Initial Removal Information once the record is in Completed status. The only information editable by the State System Administrator </w:t>
      </w:r>
      <w:proofErr w:type="gramStart"/>
      <w:r w:rsidRPr="00992E22">
        <w:t>is located in</w:t>
      </w:r>
      <w:proofErr w:type="gramEnd"/>
      <w:r w:rsidRPr="00992E22">
        <w:t xml:space="preserve"> the first tab of the IR record.</w:t>
      </w:r>
    </w:p>
    <w:p w:rsidR="00992E22" w:rsidRDefault="005B0F73" w:rsidP="005B0F73">
      <w:pPr>
        <w:pStyle w:val="ListParagraph"/>
        <w:numPr>
          <w:ilvl w:val="0"/>
          <w:numId w:val="20"/>
        </w:numPr>
      </w:pPr>
      <w:r w:rsidRPr="005B0F73">
        <w:t>The Bridges Housing records will now display with the correct selected Housing Type.</w:t>
      </w:r>
    </w:p>
    <w:p w:rsidR="005B0F73" w:rsidRDefault="005B0F73" w:rsidP="005B0F73">
      <w:pPr>
        <w:pStyle w:val="ListParagraph"/>
        <w:numPr>
          <w:ilvl w:val="0"/>
          <w:numId w:val="20"/>
        </w:numPr>
      </w:pPr>
      <w:r w:rsidRPr="005B0F73">
        <w:t>The Modified By field for activity logs in the audit tables will now show the correct audit history.</w:t>
      </w:r>
    </w:p>
    <w:p w:rsidR="005B0F73" w:rsidRDefault="005B0F73" w:rsidP="005B0F73">
      <w:pPr>
        <w:pStyle w:val="ListParagraph"/>
        <w:numPr>
          <w:ilvl w:val="0"/>
          <w:numId w:val="20"/>
        </w:numPr>
      </w:pPr>
      <w:r w:rsidRPr="005B0F73">
        <w:t>The date of the Bridges legal status cannot be before the Approved Application date of the most recent custody/case episode.</w:t>
      </w:r>
    </w:p>
    <w:p w:rsidR="005B0F73" w:rsidRDefault="005B0F73" w:rsidP="005B0F73">
      <w:pPr>
        <w:pStyle w:val="ListParagraph"/>
        <w:numPr>
          <w:ilvl w:val="0"/>
          <w:numId w:val="20"/>
        </w:numPr>
      </w:pPr>
      <w:r w:rsidRPr="005B0F73">
        <w:t>The Legal status and /or the Custody Episode begin date in a Bridges case cannot be prior to the Application approved date.</w:t>
      </w:r>
    </w:p>
    <w:p w:rsidR="005B0F73" w:rsidRDefault="005B0F73" w:rsidP="005B0F73">
      <w:pPr>
        <w:pStyle w:val="ListParagraph"/>
        <w:numPr>
          <w:ilvl w:val="0"/>
          <w:numId w:val="20"/>
        </w:numPr>
      </w:pPr>
      <w:r w:rsidRPr="005B0F73">
        <w:t>Changes have been made to AWOL related placement leaves. The time NCMEC was contacted will be added. The time AWOL field will be divided into two fields: the time amount will be a number field including that includes decimals and the time span will be a drop down with the values of minutes, hours, days, weeks, months, years.</w:t>
      </w:r>
    </w:p>
    <w:p w:rsidR="005B0F73" w:rsidRDefault="005B0F73" w:rsidP="005B0F73">
      <w:pPr>
        <w:pStyle w:val="ListParagraph"/>
        <w:numPr>
          <w:ilvl w:val="0"/>
          <w:numId w:val="20"/>
        </w:numPr>
      </w:pPr>
      <w:r w:rsidRPr="005B0F73">
        <w:lastRenderedPageBreak/>
        <w:t>When an activity log that has been corrected is linked to a case closure, the original narrative and the corrections will display.</w:t>
      </w:r>
    </w:p>
    <w:p w:rsidR="005B0F73" w:rsidRDefault="005B0F73" w:rsidP="005B0F73">
      <w:pPr>
        <w:pStyle w:val="ListParagraph"/>
        <w:numPr>
          <w:ilvl w:val="0"/>
          <w:numId w:val="20"/>
        </w:numPr>
      </w:pPr>
      <w:r w:rsidRPr="005B0F73">
        <w:t>Once a case closure record is routed and in pending approval status, the user is unable to edit.</w:t>
      </w:r>
    </w:p>
    <w:p w:rsidR="005B0F73" w:rsidRDefault="005B0F73" w:rsidP="005B0F73">
      <w:pPr>
        <w:pStyle w:val="ListParagraph"/>
        <w:numPr>
          <w:ilvl w:val="0"/>
          <w:numId w:val="20"/>
        </w:numPr>
      </w:pPr>
      <w:r w:rsidRPr="005B0F73">
        <w:t>On the Legal Action Subpoena Details page, if Time Subpoena Served or Time Ordered to Appear has not been recorded, the system will automatically set and display the time as 12:00 AM. If a Time Subpoena Served or Time Ordered to Appear has been recorded, the system will display time recorded.</w:t>
      </w:r>
    </w:p>
    <w:p w:rsidR="005B0F73" w:rsidRDefault="005B0F73" w:rsidP="005B0F73">
      <w:pPr>
        <w:pStyle w:val="ListParagraph"/>
        <w:numPr>
          <w:ilvl w:val="0"/>
          <w:numId w:val="20"/>
        </w:numPr>
      </w:pPr>
      <w:r w:rsidRPr="005B0F73">
        <w:t>A case closure cannot occur with open placement leave records. User will receive a validation message at case closure advising there is an open placement leave record.</w:t>
      </w:r>
    </w:p>
    <w:p w:rsidR="005B0F73" w:rsidRDefault="005B0F73" w:rsidP="005B0F73">
      <w:pPr>
        <w:pStyle w:val="ListParagraph"/>
        <w:numPr>
          <w:ilvl w:val="0"/>
          <w:numId w:val="20"/>
        </w:numPr>
      </w:pPr>
      <w:r w:rsidRPr="005B0F73">
        <w:t>Per Title IV-e Policy, the legal status reference value "Agency Authority" will become obsolete.  All historical records will remain. The user will no longer be able to select this legal status going forward. This is related to ORC 2151.31.</w:t>
      </w:r>
    </w:p>
    <w:p w:rsidR="005B0F73" w:rsidRDefault="005B0F73" w:rsidP="005B0F73">
      <w:pPr>
        <w:pStyle w:val="ListParagraph"/>
        <w:numPr>
          <w:ilvl w:val="0"/>
          <w:numId w:val="20"/>
        </w:numPr>
      </w:pPr>
      <w:r w:rsidRPr="005B0F73">
        <w:t xml:space="preserve">On Bridges work items, only </w:t>
      </w:r>
      <w:r>
        <w:t>Employment records that are non-</w:t>
      </w:r>
      <w:r w:rsidRPr="005B0F73">
        <w:t>end dated will display.</w:t>
      </w:r>
    </w:p>
    <w:p w:rsidR="005B0F73" w:rsidRDefault="005B0F73" w:rsidP="005B0F73">
      <w:pPr>
        <w:pStyle w:val="ListParagraph"/>
        <w:numPr>
          <w:ilvl w:val="0"/>
          <w:numId w:val="20"/>
        </w:numPr>
      </w:pPr>
      <w:r w:rsidRPr="005B0F73">
        <w:t>The Activity Stream information for Initial Reasonable Efforts will no longer display on Bridges Cases.</w:t>
      </w:r>
    </w:p>
    <w:p w:rsidR="005B0F73" w:rsidRDefault="005B0F73" w:rsidP="005B0F73">
      <w:pPr>
        <w:pStyle w:val="ListParagraph"/>
        <w:numPr>
          <w:ilvl w:val="0"/>
          <w:numId w:val="20"/>
        </w:numPr>
      </w:pPr>
      <w:r w:rsidRPr="005B0F73">
        <w:t>Users with the security of Bridges will be able to add/edit Bridges documents.  All other securities will be view only</w:t>
      </w:r>
    </w:p>
    <w:p w:rsidR="005B0F73" w:rsidRDefault="005B0F73" w:rsidP="005B0F73">
      <w:pPr>
        <w:pStyle w:val="ListParagraph"/>
        <w:numPr>
          <w:ilvl w:val="0"/>
          <w:numId w:val="20"/>
        </w:numPr>
      </w:pPr>
      <w:r w:rsidRPr="005B0F73">
        <w:t>The edit/save functionality has been updated on the Bridges Application.</w:t>
      </w:r>
    </w:p>
    <w:p w:rsidR="005B0F73" w:rsidRDefault="005B0F73" w:rsidP="005B0F73">
      <w:pPr>
        <w:pStyle w:val="ListParagraph"/>
        <w:numPr>
          <w:ilvl w:val="0"/>
          <w:numId w:val="20"/>
        </w:numPr>
      </w:pPr>
      <w:r w:rsidRPr="005B0F73">
        <w:t>Repaired validation and navigation issues on Bridges Application. Submit for Approval can be utilized on either tab.</w:t>
      </w:r>
    </w:p>
    <w:p w:rsidR="005B0F73" w:rsidRDefault="005B0F73" w:rsidP="005B0F73">
      <w:pPr>
        <w:pStyle w:val="ListParagraph"/>
        <w:numPr>
          <w:ilvl w:val="0"/>
          <w:numId w:val="20"/>
        </w:numPr>
      </w:pPr>
      <w:r w:rsidRPr="005B0F73">
        <w:t>Users will no longer receive an error when the click on Add, View or Edit Application.</w:t>
      </w:r>
    </w:p>
    <w:p w:rsidR="005B0F73" w:rsidRDefault="005B0F73" w:rsidP="005B0F73">
      <w:pPr>
        <w:pStyle w:val="ListParagraph"/>
        <w:numPr>
          <w:ilvl w:val="0"/>
          <w:numId w:val="20"/>
        </w:numPr>
      </w:pPr>
      <w:r w:rsidRPr="005B0F73">
        <w:t>The system will no longer lock the initial removal record when validating the Caretaker structure.</w:t>
      </w:r>
    </w:p>
    <w:p w:rsidR="005B0F73" w:rsidRDefault="005B0F73" w:rsidP="005B0F73">
      <w:pPr>
        <w:pStyle w:val="ListParagraph"/>
        <w:numPr>
          <w:ilvl w:val="0"/>
          <w:numId w:val="20"/>
        </w:numPr>
      </w:pPr>
      <w:r w:rsidRPr="005B0F73">
        <w:t xml:space="preserve">The system will now allow a traditional case to close if there is a </w:t>
      </w:r>
      <w:proofErr w:type="gramStart"/>
      <w:r w:rsidRPr="005B0F73">
        <w:t>current  Bridges</w:t>
      </w:r>
      <w:proofErr w:type="gramEnd"/>
      <w:r w:rsidRPr="005B0F73">
        <w:t xml:space="preserve"> Care and Placement episode with an open Bridges or YAS case.</w:t>
      </w:r>
    </w:p>
    <w:p w:rsidR="005B0F73" w:rsidRDefault="005B0F73" w:rsidP="005B0F73">
      <w:pPr>
        <w:pStyle w:val="ListParagraph"/>
        <w:numPr>
          <w:ilvl w:val="0"/>
          <w:numId w:val="20"/>
        </w:numPr>
      </w:pPr>
      <w:r w:rsidRPr="005B0F73">
        <w:t>The system will now save changes to the Characteristics or Medication checkboxes.</w:t>
      </w:r>
    </w:p>
    <w:p w:rsidR="005B0F73" w:rsidRPr="00992E22" w:rsidRDefault="005B0F73" w:rsidP="00631235">
      <w:pPr>
        <w:pStyle w:val="ListParagraph"/>
        <w:numPr>
          <w:ilvl w:val="0"/>
          <w:numId w:val="20"/>
        </w:numPr>
      </w:pPr>
      <w:r w:rsidRPr="005B0F73">
        <w:t xml:space="preserve">The system will correctly enable the Court Calendar Judge/Magistrate name </w:t>
      </w:r>
      <w:proofErr w:type="gramStart"/>
      <w:r w:rsidRPr="005B0F73">
        <w:t>drop</w:t>
      </w:r>
      <w:proofErr w:type="gramEnd"/>
      <w:r w:rsidRPr="005B0F73">
        <w:t xml:space="preserve"> down when accessing the page for the first time.</w:t>
      </w:r>
    </w:p>
    <w:p w:rsidR="001769E9" w:rsidRDefault="00D94193" w:rsidP="00827EF2">
      <w:pPr>
        <w:rPr>
          <w:b/>
        </w:rPr>
      </w:pPr>
      <w:r w:rsidRPr="00C63730">
        <w:rPr>
          <w:b/>
        </w:rPr>
        <w:t>COURT</w:t>
      </w:r>
    </w:p>
    <w:p w:rsidR="00631235" w:rsidRPr="00631235" w:rsidRDefault="00631235" w:rsidP="00631235">
      <w:pPr>
        <w:pStyle w:val="ListParagraph"/>
        <w:numPr>
          <w:ilvl w:val="0"/>
          <w:numId w:val="26"/>
        </w:numPr>
        <w:rPr>
          <w:b/>
        </w:rPr>
      </w:pPr>
      <w:r>
        <w:rPr>
          <w:b/>
        </w:rPr>
        <w:t xml:space="preserve">No </w:t>
      </w:r>
      <w:proofErr w:type="gramStart"/>
      <w:r>
        <w:rPr>
          <w:b/>
        </w:rPr>
        <w:t>New Content</w:t>
      </w:r>
      <w:proofErr w:type="gramEnd"/>
    </w:p>
    <w:p w:rsidR="005955D6" w:rsidRPr="005955D6" w:rsidRDefault="005955D6" w:rsidP="00425E8C">
      <w:pPr>
        <w:pStyle w:val="ListParagraph"/>
      </w:pPr>
    </w:p>
    <w:p w:rsidR="00C63730" w:rsidRDefault="00D94193" w:rsidP="00C63730">
      <w:pPr>
        <w:rPr>
          <w:b/>
        </w:rPr>
      </w:pPr>
      <w:r w:rsidRPr="00F30DBE">
        <w:rPr>
          <w:b/>
        </w:rPr>
        <w:t>FEDERAL REPORTING</w:t>
      </w:r>
    </w:p>
    <w:p w:rsidR="00335504" w:rsidRDefault="00425E8C" w:rsidP="00425E8C">
      <w:pPr>
        <w:pStyle w:val="ListParagraph"/>
        <w:numPr>
          <w:ilvl w:val="0"/>
          <w:numId w:val="19"/>
        </w:numPr>
        <w:rPr>
          <w:b/>
        </w:rPr>
      </w:pPr>
      <w:r>
        <w:rPr>
          <w:b/>
        </w:rPr>
        <w:t>No New Content</w:t>
      </w:r>
    </w:p>
    <w:p w:rsidR="00425E8C" w:rsidRPr="00335504" w:rsidRDefault="00425E8C" w:rsidP="00425E8C">
      <w:pPr>
        <w:pStyle w:val="ListParagraph"/>
        <w:rPr>
          <w:b/>
        </w:rPr>
      </w:pPr>
    </w:p>
    <w:p w:rsidR="007125C0" w:rsidRDefault="003045B9" w:rsidP="00CE578B">
      <w:pPr>
        <w:rPr>
          <w:b/>
        </w:rPr>
      </w:pPr>
      <w:r w:rsidRPr="00F30DBE">
        <w:rPr>
          <w:b/>
        </w:rPr>
        <w:t>FINANCE</w:t>
      </w:r>
    </w:p>
    <w:p w:rsidR="00992E22" w:rsidRDefault="00992E22" w:rsidP="00992E22">
      <w:pPr>
        <w:pStyle w:val="ListParagraph"/>
        <w:numPr>
          <w:ilvl w:val="0"/>
          <w:numId w:val="19"/>
        </w:numPr>
      </w:pPr>
      <w:r w:rsidRPr="00992E22">
        <w:t xml:space="preserve">The 330 </w:t>
      </w:r>
      <w:proofErr w:type="gramStart"/>
      <w:r w:rsidRPr="00992E22">
        <w:t>file</w:t>
      </w:r>
      <w:proofErr w:type="gramEnd"/>
      <w:r w:rsidRPr="00992E22">
        <w:t xml:space="preserve"> has been updated.</w:t>
      </w:r>
    </w:p>
    <w:p w:rsidR="00992E22" w:rsidRDefault="00992E22" w:rsidP="00992E22">
      <w:pPr>
        <w:pStyle w:val="ListParagraph"/>
        <w:numPr>
          <w:ilvl w:val="0"/>
          <w:numId w:val="19"/>
        </w:numPr>
      </w:pPr>
      <w:r w:rsidRPr="00992E22">
        <w:lastRenderedPageBreak/>
        <w:t>State system administrators will have the ability to resend the enrollment when needed.</w:t>
      </w:r>
    </w:p>
    <w:p w:rsidR="00992E22" w:rsidRDefault="00992E22" w:rsidP="00992E22">
      <w:pPr>
        <w:pStyle w:val="ListParagraph"/>
        <w:numPr>
          <w:ilvl w:val="0"/>
          <w:numId w:val="19"/>
        </w:numPr>
      </w:pPr>
      <w:r w:rsidRPr="00992E22">
        <w:t>Representative, Placement Provider, Authorized Representative, and Parent (for adopted children) have been added.</w:t>
      </w:r>
    </w:p>
    <w:p w:rsidR="00992E22" w:rsidRDefault="00992E22" w:rsidP="00992E22">
      <w:pPr>
        <w:pStyle w:val="ListParagraph"/>
        <w:numPr>
          <w:ilvl w:val="0"/>
          <w:numId w:val="19"/>
        </w:numPr>
      </w:pPr>
      <w:r w:rsidRPr="00992E22">
        <w:t>Parameter page for new report - AAC Notice of Continued Approval</w:t>
      </w:r>
    </w:p>
    <w:p w:rsidR="00992E22" w:rsidRDefault="00992E22" w:rsidP="00992E22">
      <w:pPr>
        <w:pStyle w:val="ListParagraph"/>
        <w:numPr>
          <w:ilvl w:val="0"/>
          <w:numId w:val="19"/>
        </w:numPr>
      </w:pPr>
      <w:r w:rsidRPr="00992E22">
        <w:t>The checkbox has been added. When the most recent managed care plan is resent, the previous "Sent to MCEC" date will be removed. The Medicaid Eligibility History screen will also change the "Yes" to "Pending" for "Sent to MCEC".</w:t>
      </w:r>
    </w:p>
    <w:p w:rsidR="00992E22" w:rsidRDefault="00992E22" w:rsidP="00992E22">
      <w:pPr>
        <w:pStyle w:val="ListParagraph"/>
        <w:numPr>
          <w:ilvl w:val="0"/>
          <w:numId w:val="19"/>
        </w:numPr>
      </w:pPr>
      <w:r w:rsidRPr="00992E22">
        <w:t>Authorized Representative Grid Changes:  Removed the Add Provider Members button, changed button label for 'Add Other Members</w:t>
      </w:r>
      <w:proofErr w:type="gramStart"/>
      <w:r w:rsidRPr="00992E22">
        <w:t>'  to</w:t>
      </w:r>
      <w:proofErr w:type="gramEnd"/>
      <w:r w:rsidRPr="00992E22">
        <w:t xml:space="preserve"> 'Add Authorized Representative', remove 'Type' from the Add Other Members selection; no need for relative, agency or other, added checkbox for ‘Authorized Representative is 18 years of age or older.’ The checkbox will be disabled when the DOB is entered.</w:t>
      </w:r>
    </w:p>
    <w:p w:rsidR="00992E22" w:rsidRDefault="00992E22" w:rsidP="00992E22">
      <w:pPr>
        <w:pStyle w:val="ListParagraph"/>
        <w:numPr>
          <w:ilvl w:val="0"/>
          <w:numId w:val="19"/>
        </w:numPr>
      </w:pPr>
      <w:r w:rsidRPr="00992E22">
        <w:t>For the State Data Management Utility Tool; Removed the ability to delete Medicaid spans, added an edit link on the Medicaid Eligibility screen which calls the SDMU screen/functionality (for State Data Correction security) and the edit link will only display on the most recent SACWIS generated Medicaid span.</w:t>
      </w:r>
    </w:p>
    <w:p w:rsidR="00992E22" w:rsidRDefault="00992E22" w:rsidP="00992E22">
      <w:pPr>
        <w:pStyle w:val="ListParagraph"/>
        <w:numPr>
          <w:ilvl w:val="0"/>
          <w:numId w:val="19"/>
        </w:numPr>
      </w:pPr>
      <w:r w:rsidRPr="00992E22">
        <w:t>For State Data Management Utility Tool; removed CRIS-E field no longer being used, removed sent to AHS check box, removed sent to CRIS checkbox and changed Medicaid Number to Medicaid Recipient ID.</w:t>
      </w:r>
    </w:p>
    <w:p w:rsidR="00992E22" w:rsidRDefault="00992E22" w:rsidP="00992E22">
      <w:pPr>
        <w:pStyle w:val="ListParagraph"/>
        <w:numPr>
          <w:ilvl w:val="0"/>
          <w:numId w:val="19"/>
        </w:numPr>
      </w:pPr>
      <w:r w:rsidRPr="00992E22">
        <w:t>Notification will be sent to the Bridges State Administrator when a payment plan is created.</w:t>
      </w:r>
    </w:p>
    <w:p w:rsidR="00992E22" w:rsidRDefault="00992E22" w:rsidP="00992E22">
      <w:pPr>
        <w:pStyle w:val="ListParagraph"/>
        <w:numPr>
          <w:ilvl w:val="0"/>
          <w:numId w:val="19"/>
        </w:numPr>
      </w:pPr>
      <w:r w:rsidRPr="00992E22">
        <w:t>Foster children will now have up to two personal representatives, a placement provider, and up to 30 authorized representatives.</w:t>
      </w:r>
    </w:p>
    <w:p w:rsidR="00992E22" w:rsidRDefault="00992E22" w:rsidP="00992E22">
      <w:pPr>
        <w:pStyle w:val="ListParagraph"/>
        <w:numPr>
          <w:ilvl w:val="0"/>
          <w:numId w:val="19"/>
        </w:numPr>
      </w:pPr>
      <w:r w:rsidRPr="00992E22">
        <w:t>A managed care plan enrollment history is now retained. The user can also now identify whether the disenrollment was successful.</w:t>
      </w:r>
    </w:p>
    <w:p w:rsidR="00992E22" w:rsidRDefault="00992E22" w:rsidP="00992E22">
      <w:pPr>
        <w:pStyle w:val="ListParagraph"/>
        <w:numPr>
          <w:ilvl w:val="0"/>
          <w:numId w:val="19"/>
        </w:numPr>
      </w:pPr>
      <w:r w:rsidRPr="00992E22">
        <w:t>A Financial Workload work assignment has been created for the state Adoption Assistance Connections program worker.</w:t>
      </w:r>
    </w:p>
    <w:p w:rsidR="00992E22" w:rsidRDefault="00992E22" w:rsidP="00992E22">
      <w:pPr>
        <w:pStyle w:val="ListParagraph"/>
        <w:numPr>
          <w:ilvl w:val="0"/>
          <w:numId w:val="19"/>
        </w:numPr>
      </w:pPr>
      <w:r w:rsidRPr="00992E22">
        <w:t>The mapping for living arrangement codes sent to MITS has been updated.</w:t>
      </w:r>
    </w:p>
    <w:p w:rsidR="00992E22" w:rsidRDefault="00992E22" w:rsidP="00992E22">
      <w:pPr>
        <w:pStyle w:val="ListParagraph"/>
        <w:numPr>
          <w:ilvl w:val="0"/>
          <w:numId w:val="19"/>
        </w:numPr>
      </w:pPr>
      <w:r w:rsidRPr="00992E22">
        <w:t>A new security profile has been created for the workers of that unit.</w:t>
      </w:r>
    </w:p>
    <w:p w:rsidR="00992E22" w:rsidRDefault="00992E22" w:rsidP="00992E22">
      <w:pPr>
        <w:pStyle w:val="ListParagraph"/>
        <w:numPr>
          <w:ilvl w:val="0"/>
          <w:numId w:val="19"/>
        </w:numPr>
      </w:pPr>
      <w:r w:rsidRPr="00992E22">
        <w:t>For the State Data Management Utility Tool, removed 'Sent to AHS' and 'Sent to CRIS' from the view screen.</w:t>
      </w:r>
    </w:p>
    <w:p w:rsidR="00992E22" w:rsidRDefault="00992E22" w:rsidP="00992E22">
      <w:pPr>
        <w:pStyle w:val="ListParagraph"/>
        <w:numPr>
          <w:ilvl w:val="0"/>
          <w:numId w:val="19"/>
        </w:numPr>
      </w:pPr>
      <w:r w:rsidRPr="00992E22">
        <w:t>For the State Data Management Utility Tool, a Resend to MCEC checkbox has been added.</w:t>
      </w:r>
    </w:p>
    <w:p w:rsidR="00992E22" w:rsidRDefault="00992E22" w:rsidP="00992E22">
      <w:pPr>
        <w:pStyle w:val="ListParagraph"/>
        <w:numPr>
          <w:ilvl w:val="0"/>
          <w:numId w:val="19"/>
        </w:numPr>
      </w:pPr>
      <w:r w:rsidRPr="00992E22">
        <w:t>New Report for Adoption Assistance Connections (AAC) Notice of Continued Approval</w:t>
      </w:r>
    </w:p>
    <w:p w:rsidR="00992E22" w:rsidRDefault="00992E22" w:rsidP="00992E22">
      <w:pPr>
        <w:pStyle w:val="ListParagraph"/>
        <w:numPr>
          <w:ilvl w:val="0"/>
          <w:numId w:val="19"/>
        </w:numPr>
      </w:pPr>
      <w:r w:rsidRPr="00992E22">
        <w:t>The Mailing Date now matches the date entered on the parameters screen. The AA subsidy amount is now pulling through when box is checked on parameters page. When box is not checked, the amount entered within AAC Subsidy Record pulls through, if no amount entered, it's blank on the report for the worker to write in.</w:t>
      </w:r>
    </w:p>
    <w:p w:rsidR="00992E22" w:rsidRDefault="00992E22" w:rsidP="00992E22">
      <w:pPr>
        <w:pStyle w:val="ListParagraph"/>
        <w:numPr>
          <w:ilvl w:val="0"/>
          <w:numId w:val="19"/>
        </w:numPr>
      </w:pPr>
      <w:r w:rsidRPr="00992E22">
        <w:t>The AAC Representative and Telephone Number will now display correctly on the report.</w:t>
      </w:r>
    </w:p>
    <w:p w:rsidR="005B0F73" w:rsidRDefault="005B0F73" w:rsidP="005B0F73">
      <w:pPr>
        <w:pStyle w:val="ListParagraph"/>
        <w:numPr>
          <w:ilvl w:val="0"/>
          <w:numId w:val="19"/>
        </w:numPr>
      </w:pPr>
      <w:r w:rsidRPr="005B0F73">
        <w:t>Adoptive parent(s) will appear as the Personal Representative (1) and Personal Representative (2) on the Medicaid Eligibility History screen. Adoptive Parent(s) name(s) pulls from the Provider record - Applicant 1 and Applicant 2.</w:t>
      </w:r>
    </w:p>
    <w:p w:rsidR="005B0F73" w:rsidRDefault="005B0F73" w:rsidP="005B0F73">
      <w:pPr>
        <w:pStyle w:val="ListParagraph"/>
        <w:numPr>
          <w:ilvl w:val="0"/>
          <w:numId w:val="19"/>
        </w:numPr>
      </w:pPr>
      <w:r w:rsidRPr="005B0F73">
        <w:lastRenderedPageBreak/>
        <w:t>Worker Assignment functionality no longer creates duplicate assignments</w:t>
      </w:r>
    </w:p>
    <w:p w:rsidR="005B0F73" w:rsidRDefault="005B0F73" w:rsidP="005B0F73">
      <w:pPr>
        <w:pStyle w:val="ListParagraph"/>
        <w:numPr>
          <w:ilvl w:val="0"/>
          <w:numId w:val="19"/>
        </w:numPr>
      </w:pPr>
      <w:r w:rsidRPr="005B0F73">
        <w:t>Updates to the Financial Workload have been made.</w:t>
      </w:r>
    </w:p>
    <w:p w:rsidR="005B0F73" w:rsidRDefault="00EC1EEB" w:rsidP="00EC1EEB">
      <w:pPr>
        <w:pStyle w:val="ListParagraph"/>
        <w:numPr>
          <w:ilvl w:val="0"/>
          <w:numId w:val="19"/>
        </w:numPr>
      </w:pPr>
      <w:r w:rsidRPr="00EC1EEB">
        <w:t>The Financial Workload reflects changes made to the employee record, for example, if a worker's supervisor changes, the worker assignment info is reflected under the new supervisor.</w:t>
      </w:r>
    </w:p>
    <w:p w:rsidR="00EC1EEB" w:rsidRDefault="00EC1EEB" w:rsidP="00EC1EEB">
      <w:pPr>
        <w:pStyle w:val="ListParagraph"/>
        <w:numPr>
          <w:ilvl w:val="0"/>
          <w:numId w:val="19"/>
        </w:numPr>
      </w:pPr>
      <w:r w:rsidRPr="00EC1EEB">
        <w:t>Financial Workload FCM Supervisor View of Assignments by Worker/My Assignments screen has been updated to system's new interface standards.</w:t>
      </w:r>
    </w:p>
    <w:p w:rsidR="00EC1EEB" w:rsidRDefault="00EC1EEB" w:rsidP="00EC1EEB">
      <w:pPr>
        <w:pStyle w:val="ListParagraph"/>
        <w:numPr>
          <w:ilvl w:val="0"/>
          <w:numId w:val="19"/>
        </w:numPr>
      </w:pPr>
      <w:r w:rsidRPr="00EC1EEB">
        <w:t>FCM Assignments by Worker screen has been updated to system's new interface standards.</w:t>
      </w:r>
    </w:p>
    <w:p w:rsidR="00EC1EEB" w:rsidRDefault="00EC1EEB" w:rsidP="00EC1EEB">
      <w:pPr>
        <w:pStyle w:val="ListParagraph"/>
        <w:numPr>
          <w:ilvl w:val="0"/>
          <w:numId w:val="19"/>
        </w:numPr>
      </w:pPr>
      <w:r w:rsidRPr="00EC1EEB">
        <w:t>Adoption Assignments by Worker screen has been updated to system's new interface standards.</w:t>
      </w:r>
    </w:p>
    <w:p w:rsidR="00EC1EEB" w:rsidRDefault="00EC1EEB" w:rsidP="00EC1EEB">
      <w:pPr>
        <w:pStyle w:val="ListParagraph"/>
        <w:numPr>
          <w:ilvl w:val="0"/>
          <w:numId w:val="19"/>
        </w:numPr>
      </w:pPr>
      <w:r w:rsidRPr="00EC1EEB">
        <w:t>When custody episode is ended, system will terminate workload assignments.</w:t>
      </w:r>
    </w:p>
    <w:p w:rsidR="00EC1EEB" w:rsidRDefault="00EC1EEB" w:rsidP="00EC1EEB">
      <w:pPr>
        <w:pStyle w:val="ListParagraph"/>
        <w:numPr>
          <w:ilvl w:val="0"/>
          <w:numId w:val="19"/>
        </w:numPr>
      </w:pPr>
      <w:r w:rsidRPr="00EC1EEB">
        <w:t>Transfer capability only occurs for worker with Eligibility Specialist Assignment security and workers already assigned to the work item will not display in the Employees Receiving Assignments grid.</w:t>
      </w:r>
    </w:p>
    <w:p w:rsidR="00EC1EEB" w:rsidRDefault="00EC1EEB" w:rsidP="00EC1EEB">
      <w:pPr>
        <w:pStyle w:val="ListParagraph"/>
        <w:numPr>
          <w:ilvl w:val="0"/>
          <w:numId w:val="19"/>
        </w:numPr>
      </w:pPr>
      <w:r w:rsidRPr="00EC1EEB">
        <w:t>If children with different subsidy types are selected validation message will display, 'The selection includes multiple subsidy types, please limit to one subsid type.</w:t>
      </w:r>
    </w:p>
    <w:p w:rsidR="00EC1EEB" w:rsidRDefault="00EC1EEB" w:rsidP="00EC1EEB">
      <w:pPr>
        <w:pStyle w:val="ListParagraph"/>
        <w:numPr>
          <w:ilvl w:val="0"/>
          <w:numId w:val="19"/>
        </w:numPr>
      </w:pPr>
      <w:r w:rsidRPr="00EC1EEB">
        <w:t>Supervisor must have assigned user group of Eligibility Workload to view assignments and Eligibility Specialist Assignments to manage assignments.</w:t>
      </w:r>
    </w:p>
    <w:p w:rsidR="00EC1EEB" w:rsidRDefault="00EC1EEB" w:rsidP="00EC1EEB">
      <w:pPr>
        <w:pStyle w:val="ListParagraph"/>
        <w:numPr>
          <w:ilvl w:val="0"/>
          <w:numId w:val="19"/>
        </w:numPr>
      </w:pPr>
      <w:r w:rsidRPr="00EC1EEB">
        <w:t>Edit Assignment link appears if logged on worker has the eligibility specialist assignment security.</w:t>
      </w:r>
    </w:p>
    <w:p w:rsidR="00EC1EEB" w:rsidRDefault="00EC1EEB" w:rsidP="00EC1EEB">
      <w:pPr>
        <w:pStyle w:val="ListParagraph"/>
        <w:numPr>
          <w:ilvl w:val="0"/>
          <w:numId w:val="19"/>
        </w:numPr>
      </w:pPr>
      <w:r w:rsidRPr="00EC1EEB">
        <w:t>Supervisor's Workload View contains a view of assignments for all assigned workers.</w:t>
      </w:r>
    </w:p>
    <w:p w:rsidR="00EC1EEB" w:rsidRDefault="00EC1EEB" w:rsidP="00EC1EEB">
      <w:pPr>
        <w:pStyle w:val="ListParagraph"/>
        <w:numPr>
          <w:ilvl w:val="0"/>
          <w:numId w:val="19"/>
        </w:numPr>
      </w:pPr>
      <w:r w:rsidRPr="00EC1EEB">
        <w:t>When updating or adding an authorized representative for a child, the system will flag the record to resend to MITS.</w:t>
      </w:r>
    </w:p>
    <w:p w:rsidR="00EC1EEB" w:rsidRDefault="00EC1EEB" w:rsidP="00EC1EEB">
      <w:pPr>
        <w:pStyle w:val="ListParagraph"/>
        <w:numPr>
          <w:ilvl w:val="0"/>
          <w:numId w:val="19"/>
        </w:numPr>
      </w:pPr>
      <w:r w:rsidRPr="00EC1EEB">
        <w:t xml:space="preserve">When the Primary Worker on a case changes, the Personal Representative on the Medicaid Eligibility History screen will change for a child unless the agency has setup a </w:t>
      </w:r>
      <w:proofErr w:type="spellStart"/>
      <w:r w:rsidRPr="00EC1EEB">
        <w:t>a</w:t>
      </w:r>
      <w:proofErr w:type="spellEnd"/>
      <w:r w:rsidRPr="00EC1EEB">
        <w:t xml:space="preserve"> MCP Coordinator for the agency in the Agency Info area and the </w:t>
      </w:r>
      <w:proofErr w:type="spellStart"/>
      <w:r w:rsidRPr="00EC1EEB">
        <w:t>medicaid</w:t>
      </w:r>
      <w:proofErr w:type="spellEnd"/>
      <w:r w:rsidRPr="00EC1EEB">
        <w:t xml:space="preserve"> record will be flagged to resend to MITS.</w:t>
      </w:r>
    </w:p>
    <w:p w:rsidR="00EC1EEB" w:rsidRDefault="00EC1EEB" w:rsidP="00EC1EEB">
      <w:pPr>
        <w:pStyle w:val="ListParagraph"/>
        <w:numPr>
          <w:ilvl w:val="0"/>
          <w:numId w:val="19"/>
        </w:numPr>
      </w:pPr>
      <w:r w:rsidRPr="00EC1EEB">
        <w:t>For new custodial episodes, system will not compute Authorized Representative(s) from the previous custody episode.</w:t>
      </w:r>
    </w:p>
    <w:p w:rsidR="00EC1EEB" w:rsidRDefault="00EC1EEB" w:rsidP="00EC1EEB">
      <w:pPr>
        <w:pStyle w:val="ListParagraph"/>
        <w:numPr>
          <w:ilvl w:val="0"/>
          <w:numId w:val="19"/>
        </w:numPr>
      </w:pPr>
      <w:r w:rsidRPr="00EC1EEB">
        <w:t>For State Approvers of the Maximum Adoption Assistance Subsidy Waivers, the AA waiver history link displays.</w:t>
      </w:r>
    </w:p>
    <w:p w:rsidR="00EC1EEB" w:rsidRDefault="00EC1EEB" w:rsidP="00EC1EEB">
      <w:pPr>
        <w:pStyle w:val="ListParagraph"/>
        <w:numPr>
          <w:ilvl w:val="0"/>
          <w:numId w:val="19"/>
        </w:numPr>
      </w:pPr>
      <w:r w:rsidRPr="00EC1EEB">
        <w:t>Up to 30 authorized representatives can now be sent to MITS.</w:t>
      </w:r>
    </w:p>
    <w:p w:rsidR="00EC1EEB" w:rsidRDefault="00EC1EEB" w:rsidP="00EC1EEB">
      <w:pPr>
        <w:pStyle w:val="ListParagraph"/>
        <w:numPr>
          <w:ilvl w:val="0"/>
          <w:numId w:val="19"/>
        </w:numPr>
      </w:pPr>
      <w:r w:rsidRPr="00EC1EEB">
        <w:t xml:space="preserve">Primary Information Person changes:  changed Primary Information Person to Personal Representative, For FCM and ICPC kids: Added a second line for Personal Representative that will display the Agency that holds custody, </w:t>
      </w:r>
      <w:proofErr w:type="gramStart"/>
      <w:r w:rsidRPr="00EC1EEB">
        <w:t>For</w:t>
      </w:r>
      <w:proofErr w:type="gramEnd"/>
      <w:r w:rsidRPr="00EC1EEB">
        <w:t xml:space="preserve"> all adopted spans:  Will display the Applicant 1 (1st line PR) and Applicant 2 (2nd line PR) Names from the adoptive parent id as the Personal Representative.</w:t>
      </w:r>
    </w:p>
    <w:p w:rsidR="00EC1EEB" w:rsidRDefault="00EC1EEB" w:rsidP="00EC1EEB">
      <w:pPr>
        <w:pStyle w:val="ListParagraph"/>
        <w:numPr>
          <w:ilvl w:val="0"/>
          <w:numId w:val="19"/>
        </w:numPr>
      </w:pPr>
      <w:r w:rsidRPr="00EC1EEB">
        <w:t>The report is being updated to correct the Mailing Date, AAC Representative, Telephone number and Dollar Amount displays.</w:t>
      </w:r>
    </w:p>
    <w:p w:rsidR="00EC1EEB" w:rsidRDefault="00EC1EEB" w:rsidP="00EC1EEB">
      <w:pPr>
        <w:pStyle w:val="ListParagraph"/>
        <w:numPr>
          <w:ilvl w:val="0"/>
          <w:numId w:val="19"/>
        </w:numPr>
      </w:pPr>
      <w:r w:rsidRPr="00EC1EEB">
        <w:t>The record is now resent to the enrollment center when a user edits it by either adding comments or modifying the ID number.</w:t>
      </w:r>
    </w:p>
    <w:p w:rsidR="00425E8C" w:rsidRDefault="00EC1EEB" w:rsidP="00EC1EEB">
      <w:pPr>
        <w:pStyle w:val="ListParagraph"/>
        <w:numPr>
          <w:ilvl w:val="0"/>
          <w:numId w:val="19"/>
        </w:numPr>
      </w:pPr>
      <w:r>
        <w:lastRenderedPageBreak/>
        <w:t>MCP</w:t>
      </w:r>
      <w:r w:rsidRPr="00EC1EEB">
        <w:t xml:space="preserve"> plans now display.</w:t>
      </w:r>
    </w:p>
    <w:p w:rsidR="00EC1EEB" w:rsidRDefault="00EC1EEB" w:rsidP="00EC1EEB">
      <w:pPr>
        <w:pStyle w:val="ListParagraph"/>
        <w:numPr>
          <w:ilvl w:val="0"/>
          <w:numId w:val="19"/>
        </w:numPr>
      </w:pPr>
      <w:r w:rsidRPr="00EC1EEB">
        <w:t xml:space="preserve">These records are no longer counted twice for Training Ceiling. </w:t>
      </w:r>
    </w:p>
    <w:p w:rsidR="00EC1EEB" w:rsidRDefault="00EC1EEB" w:rsidP="00EC1EEB">
      <w:pPr>
        <w:pStyle w:val="ListParagraph"/>
        <w:numPr>
          <w:ilvl w:val="0"/>
          <w:numId w:val="19"/>
        </w:numPr>
      </w:pPr>
      <w:r w:rsidRPr="00EC1EEB">
        <w:t>The letter will pull the AAC Assigned Worker information located in the Subsidy Eligibility record to populate the AAC Representative information on the report.</w:t>
      </w:r>
    </w:p>
    <w:p w:rsidR="00EC1EEB" w:rsidRDefault="00EC1EEB" w:rsidP="00EC1EEB">
      <w:pPr>
        <w:pStyle w:val="ListParagraph"/>
        <w:numPr>
          <w:ilvl w:val="0"/>
          <w:numId w:val="19"/>
        </w:numPr>
      </w:pPr>
      <w:r w:rsidRPr="00EC1EEB">
        <w:t>The system will create a payment change event record when leave dates are entered. The change begin date will be equal to the leave begin date, and the change end date will be equal to the leave end date.</w:t>
      </w:r>
    </w:p>
    <w:p w:rsidR="00EC1EEB" w:rsidRDefault="00EC1EEB" w:rsidP="00EC1EEB">
      <w:pPr>
        <w:pStyle w:val="ListParagraph"/>
        <w:numPr>
          <w:ilvl w:val="0"/>
          <w:numId w:val="19"/>
        </w:numPr>
      </w:pPr>
      <w:r w:rsidRPr="00EC1EEB">
        <w:t>SAMS Report will generate for the county of the logged in worker.</w:t>
      </w:r>
    </w:p>
    <w:p w:rsidR="00EC1EEB" w:rsidRDefault="00EC1EEB" w:rsidP="00EC1EEB">
      <w:pPr>
        <w:pStyle w:val="ListParagraph"/>
        <w:numPr>
          <w:ilvl w:val="0"/>
          <w:numId w:val="19"/>
        </w:numPr>
      </w:pPr>
      <w:r w:rsidRPr="00EC1EEB">
        <w:t>Adoption Subsidies Review Report will generate for the county of the logged in worker.</w:t>
      </w:r>
    </w:p>
    <w:p w:rsidR="00EC1EEB" w:rsidRDefault="00EC1EEB" w:rsidP="00EC1EEB">
      <w:pPr>
        <w:pStyle w:val="ListParagraph"/>
        <w:numPr>
          <w:ilvl w:val="0"/>
          <w:numId w:val="19"/>
        </w:numPr>
      </w:pPr>
      <w:r w:rsidRPr="00EC1EEB">
        <w:t>The Financial Workload will now display all Adoption Subsidy Cases.</w:t>
      </w:r>
    </w:p>
    <w:p w:rsidR="00EC1EEB" w:rsidRDefault="00EC1EEB" w:rsidP="005A0B64">
      <w:pPr>
        <w:pStyle w:val="ListParagraph"/>
        <w:numPr>
          <w:ilvl w:val="0"/>
          <w:numId w:val="19"/>
        </w:numPr>
      </w:pPr>
      <w:r>
        <w:t>When an adoption subsidy eligibility work item is created and saved in an approved status, the system automatically creates a work assignment for the eligibili</w:t>
      </w:r>
      <w:r>
        <w:t xml:space="preserve">ty worker. </w:t>
      </w:r>
      <w:r>
        <w:t>When an adoption subsidy record review is entered before the last calendar day of the month following the month the adoption subsidy record terminates to extend an adoption subsidy eligibility record past the recipient’s 18th birthday, the adoption subsidy assignment will continue with the eligibility worker</w:t>
      </w:r>
      <w:r>
        <w:t xml:space="preserve">. </w:t>
      </w:r>
      <w:r>
        <w:t>When the adoption subsidy record terminates or the adoption subsidy end date is reached, the system automatically terminates the assignment of the Eligibility Specialist.</w:t>
      </w:r>
      <w:r>
        <w:t xml:space="preserve"> </w:t>
      </w:r>
      <w:r>
        <w:t xml:space="preserve">When an assigned adoption subsidy record is associated to an adoption that is finalized and sealed, the system will automatically end </w:t>
      </w:r>
      <w:proofErr w:type="spellStart"/>
      <w:r>
        <w:t>t</w:t>
      </w:r>
      <w:proofErr w:type="spellEnd"/>
      <w:r>
        <w:t xml:space="preserve"> work assignment on the old person id and automatically create a new work assignment for the new person id.</w:t>
      </w:r>
    </w:p>
    <w:p w:rsidR="00EC1EEB" w:rsidRDefault="00EC1EEB" w:rsidP="00F44673">
      <w:pPr>
        <w:pStyle w:val="ListParagraph"/>
        <w:numPr>
          <w:ilvl w:val="0"/>
          <w:numId w:val="19"/>
        </w:numPr>
      </w:pPr>
      <w:r>
        <w:t>When an eligibility worker clicks the ‘Determine Eligibility’ button on an initial uncompleted FCM eligibility record, the system automatically creates a work assignment for that eligibility worker.</w:t>
      </w:r>
      <w:r>
        <w:t xml:space="preserve"> </w:t>
      </w:r>
      <w:r>
        <w:t>Multiple eligibility workers may be assigned to the work item if multiple workers click ‘Determine Eligibility</w:t>
      </w:r>
      <w:r>
        <w:t xml:space="preserve">’ </w:t>
      </w:r>
      <w:r>
        <w:t xml:space="preserve">prior to the record being saved. </w:t>
      </w:r>
      <w:r>
        <w:t xml:space="preserve"> </w:t>
      </w:r>
      <w:r>
        <w:t>If the eligibility record is created in error, all previously assigned eligibility workers will maintain their assignment to the work item, but additional workers may be assigned if they also click ‘Determine Eligibility’ prior to the record being determined and saved.</w:t>
      </w:r>
      <w:r>
        <w:t xml:space="preserve"> </w:t>
      </w:r>
      <w:r>
        <w:t>When the custody episode is ended, the system automatically terminates all the FCM Workload assignments.</w:t>
      </w:r>
    </w:p>
    <w:p w:rsidR="00EC1EEB" w:rsidRDefault="00EC1EEB" w:rsidP="00EC1EEB">
      <w:pPr>
        <w:pStyle w:val="ListParagraph"/>
        <w:numPr>
          <w:ilvl w:val="0"/>
          <w:numId w:val="19"/>
        </w:numPr>
      </w:pPr>
      <w:r w:rsidRPr="00EC1EEB">
        <w:t>Missing information (case id, type, subsidy id, subsidy effective and end dates, last review date) now appears on the Assignments by Worker screen.</w:t>
      </w:r>
    </w:p>
    <w:p w:rsidR="00EC1EEB" w:rsidRDefault="00EC1EEB" w:rsidP="00EC1EEB">
      <w:pPr>
        <w:pStyle w:val="ListParagraph"/>
        <w:numPr>
          <w:ilvl w:val="0"/>
          <w:numId w:val="19"/>
        </w:numPr>
      </w:pPr>
      <w:r w:rsidRPr="00EC1EEB">
        <w:t>System no longer pulling the Adoption Agreement Date rather than the last Review Date.</w:t>
      </w:r>
    </w:p>
    <w:p w:rsidR="00EC1EEB" w:rsidRDefault="00EC1EEB" w:rsidP="00EC1EEB">
      <w:pPr>
        <w:pStyle w:val="ListParagraph"/>
        <w:numPr>
          <w:ilvl w:val="0"/>
          <w:numId w:val="19"/>
        </w:numPr>
      </w:pPr>
      <w:r>
        <w:t>Case ID</w:t>
      </w:r>
      <w:r w:rsidRPr="00EC1EEB">
        <w:t xml:space="preserve"> now appears in the Adoption Subsidy Workload.</w:t>
      </w:r>
    </w:p>
    <w:p w:rsidR="00EC1EEB" w:rsidRDefault="00EC1EEB" w:rsidP="00EC1EEB">
      <w:pPr>
        <w:pStyle w:val="ListParagraph"/>
        <w:numPr>
          <w:ilvl w:val="0"/>
          <w:numId w:val="19"/>
        </w:numPr>
      </w:pPr>
      <w:r w:rsidRPr="00EC1EEB">
        <w:t>Updated verbiage to "If a Member needs to be added, go to the Provider record and add a Member through the Provider Information Member tab."</w:t>
      </w:r>
    </w:p>
    <w:p w:rsidR="00304FDE" w:rsidRDefault="00304FDE" w:rsidP="00CE578B">
      <w:pPr>
        <w:rPr>
          <w:b/>
        </w:rPr>
      </w:pPr>
      <w:r w:rsidRPr="00F30DBE">
        <w:rPr>
          <w:b/>
        </w:rPr>
        <w:t>INTAKE</w:t>
      </w:r>
    </w:p>
    <w:p w:rsidR="00F24B84" w:rsidRDefault="00992E22" w:rsidP="00421A2B">
      <w:pPr>
        <w:pStyle w:val="ListParagraph"/>
        <w:numPr>
          <w:ilvl w:val="0"/>
          <w:numId w:val="19"/>
        </w:numPr>
      </w:pPr>
      <w:r>
        <w:t xml:space="preserve">The case Associated Persons tab format has been updated to streamline the display and include age and DOB. Example:  Doe, Jane / </w:t>
      </w:r>
      <w:proofErr w:type="gramStart"/>
      <w:r>
        <w:t>804016  Female</w:t>
      </w:r>
      <w:proofErr w:type="gramEnd"/>
      <w:r>
        <w:t xml:space="preserve">  Age 34, DOB 04/01/1983</w:t>
      </w:r>
    </w:p>
    <w:p w:rsidR="00992E22" w:rsidRDefault="00992E22" w:rsidP="009B60C6">
      <w:pPr>
        <w:pStyle w:val="ListParagraph"/>
        <w:numPr>
          <w:ilvl w:val="0"/>
          <w:numId w:val="19"/>
        </w:numPr>
      </w:pPr>
      <w:r>
        <w:lastRenderedPageBreak/>
        <w:t>A push box has been added to the Disposition Details page to optionally document one or more substances, as applicable.</w:t>
      </w:r>
      <w:r>
        <w:t xml:space="preserve"> </w:t>
      </w:r>
      <w:r>
        <w:t>At least one substance is required when any of the following Harm Descriptions is selected:</w:t>
      </w:r>
      <w:r>
        <w:t xml:space="preserve"> </w:t>
      </w:r>
      <w:r>
        <w:t>Infant Affected by Illegal Substance Abuse</w:t>
      </w:r>
      <w:r>
        <w:t xml:space="preserve"> P</w:t>
      </w:r>
      <w:r>
        <w:t>ositive Toxicology of Infant/Child</w:t>
      </w:r>
      <w:r>
        <w:t xml:space="preserve"> </w:t>
      </w:r>
      <w:r>
        <w:t>Withdrawal Symptoms due to Prenatal Drug Exposure</w:t>
      </w:r>
      <w:r>
        <w:t xml:space="preserve"> </w:t>
      </w:r>
      <w:r>
        <w:t>Access to drugs</w:t>
      </w:r>
    </w:p>
    <w:p w:rsidR="00992E22" w:rsidRDefault="00992E22" w:rsidP="00992E22">
      <w:pPr>
        <w:pStyle w:val="ListParagraph"/>
      </w:pPr>
      <w:r>
        <w:t>Ingestion of drugs (illegal or legal)</w:t>
      </w:r>
      <w:r>
        <w:t xml:space="preserve"> </w:t>
      </w:r>
      <w:r>
        <w:t>Child affected by substance abuse</w:t>
      </w:r>
      <w:r>
        <w:t xml:space="preserve"> </w:t>
      </w:r>
      <w:r>
        <w:t>Witness to caregiver substance abuse</w:t>
      </w:r>
      <w:r>
        <w:t xml:space="preserve"> </w:t>
      </w:r>
      <w:r>
        <w:t>Witness to overdose of caregiver When "Other" substance is selected, there will be a required text field to specify.</w:t>
      </w:r>
    </w:p>
    <w:p w:rsidR="00992E22" w:rsidRDefault="00992E22" w:rsidP="00992E22">
      <w:pPr>
        <w:pStyle w:val="ListParagraph"/>
        <w:numPr>
          <w:ilvl w:val="0"/>
          <w:numId w:val="19"/>
        </w:numPr>
      </w:pPr>
      <w:r w:rsidRPr="00992E22">
        <w:t>When completing a justification waiver to Extend Completion of Family Assessment, or Extend Completion of Ongoing A/I, or Extend Completion of Specialized A/I, the system adds Extend Completion of Report Disposition if it has not already been added by the user.</w:t>
      </w:r>
    </w:p>
    <w:p w:rsidR="00992E22" w:rsidRDefault="00992E22" w:rsidP="00992E22">
      <w:pPr>
        <w:pStyle w:val="ListParagraph"/>
        <w:numPr>
          <w:ilvl w:val="0"/>
          <w:numId w:val="19"/>
        </w:numPr>
      </w:pPr>
      <w:r>
        <w:t>A new Substance Use Tab has been added to the Family Assessment, as well as Family Assessment Participant Details page for each participant which will pull forward information from the linked intakes. Workers will answer a question about identified substance use concerns. If concerns are identified, the worker will go the detail page for each participant to document more information. If the worker documents an infant exposed to or affected by a substance absent a valid prescription that has been verified and is being used as prescribed for all substances the infant was exposed to/affected by, the system will calculate that CARA applies.</w:t>
      </w:r>
      <w:r>
        <w:t xml:space="preserve"> </w:t>
      </w:r>
      <w:r>
        <w:t>On the Case Analysis tab, when the final case decision is to Close or Close/Refer, and if CARA applies, an additional question will display regarding the plan of safe care with a link to additional information about CARA. Based on the response to this question, dynamic warning messages display.</w:t>
      </w:r>
    </w:p>
    <w:p w:rsidR="00992E22" w:rsidRDefault="00992E22" w:rsidP="0089682F">
      <w:pPr>
        <w:pStyle w:val="ListParagraph"/>
        <w:numPr>
          <w:ilvl w:val="0"/>
          <w:numId w:val="19"/>
        </w:numPr>
      </w:pPr>
      <w:r>
        <w:t>For the CARA initiative, the following updates are being made to the Intake:</w:t>
      </w:r>
      <w:r>
        <w:t xml:space="preserve"> </w:t>
      </w:r>
      <w:r>
        <w:t>The caregiver substance use question currently on the Basic tab has been modified and combined with the previous Infant Positive Toxicology questions, which have been moved from the Allegations tab to the Basic tab. (Legacy data is being converted.)</w:t>
      </w:r>
      <w:r>
        <w:t xml:space="preserve"> </w:t>
      </w:r>
      <w:r>
        <w:t>When substance abuse by any family member is indicated, and/or if the report involves a substance exposed or affected infant, then completion of new Substance Use Information for each intake participant is required. This information can be accessed from the Participant Details or from a new Substance Use tab in the intake.</w:t>
      </w:r>
      <w:r>
        <w:t xml:space="preserve"> </w:t>
      </w:r>
      <w:r>
        <w:t>The Substance Use Information fields are dynamic depending on whether the intake participant is an infant, defined as less than 12 months old for purposes of CARA.</w:t>
      </w:r>
      <w:r>
        <w:t xml:space="preserve"> </w:t>
      </w:r>
      <w:r>
        <w:t>The Drug Types selection box will continue to display on the Basic tab for historical intakes only. Going forward, the specific substances will be selected in the Substance Use Information for the applicable intake participant.</w:t>
      </w:r>
      <w:r>
        <w:t xml:space="preserve"> </w:t>
      </w:r>
      <w:r>
        <w:t>System will calculate that CARA applies to the intake when the completed Substance Use Information indicates an infant has been identified as affected by or exposed to a legal or illegal substance for which a valid prescription being used as prescribed has not been verified.</w:t>
      </w:r>
      <w:r>
        <w:t xml:space="preserve"> </w:t>
      </w:r>
      <w:r>
        <w:t>A green CARA badge will display in the intake header and on the screening Decision Review page when CARA applies.</w:t>
      </w:r>
    </w:p>
    <w:p w:rsidR="00992E22" w:rsidRDefault="00992E22" w:rsidP="00992E22">
      <w:pPr>
        <w:pStyle w:val="ListParagraph"/>
        <w:numPr>
          <w:ilvl w:val="0"/>
          <w:numId w:val="19"/>
        </w:numPr>
      </w:pPr>
      <w:r w:rsidRPr="00992E22">
        <w:t xml:space="preserve">When a participant is added to an intake post-decision and the Substance Use tab is present, the intake participant substance use detail page must be answered to save. If it not answered a </w:t>
      </w:r>
      <w:r w:rsidRPr="00992E22">
        <w:lastRenderedPageBreak/>
        <w:t>Validation message is issued: Substance use information is missing for &lt;last name, first name middle initial/ person ID&gt; (Substance Use).</w:t>
      </w:r>
    </w:p>
    <w:p w:rsidR="00992E22" w:rsidRDefault="00992E22" w:rsidP="00EA46F9">
      <w:pPr>
        <w:pStyle w:val="ListParagraph"/>
        <w:numPr>
          <w:ilvl w:val="0"/>
          <w:numId w:val="19"/>
        </w:numPr>
      </w:pPr>
      <w:r>
        <w:t>On the Intake Decision tab, if CARA applies based on the information captured in the participant Substance Use Information, and the screening decision is "Screened Out" with a reason of either "No allegations of child abuse/neglect" or "Does not meet agency criteria for service," an additional question will be required asking about the plan of safe care. System displays dynamic warning messages based on the response.</w:t>
      </w:r>
      <w:r>
        <w:t xml:space="preserve"> </w:t>
      </w:r>
      <w:r>
        <w:t>For CARA initiative, a badge will display on the screening decision review page when the intake meets the CARA criteria.</w:t>
      </w:r>
      <w:r>
        <w:t xml:space="preserve"> </w:t>
      </w:r>
      <w:r>
        <w:t>For ALL intakes, decision comments will now be required when the Reason for Screening Out is either "No allegations..." or Does not meet agency criteria..."</w:t>
      </w:r>
    </w:p>
    <w:p w:rsidR="00992E22" w:rsidRDefault="00992E22" w:rsidP="00992E22">
      <w:pPr>
        <w:pStyle w:val="ListParagraph"/>
        <w:numPr>
          <w:ilvl w:val="0"/>
          <w:numId w:val="19"/>
        </w:numPr>
      </w:pPr>
      <w:r w:rsidRPr="00992E22">
        <w:t>When a Bridges CRP has a non-end-dated custody episode and there is not a Housing record with a start date that matches the custody start date (excluding created in error records), then a warning message will display on the case overview page.  Message</w:t>
      </w:r>
      <w:proofErr w:type="gramStart"/>
      <w:r w:rsidRPr="00992E22">
        <w:t>:  ‘</w:t>
      </w:r>
      <w:proofErr w:type="gramEnd"/>
      <w:r w:rsidRPr="00992E22">
        <w:t>{Person first name Last name/ID} does not have a housing record as of their custody start date.</w:t>
      </w:r>
    </w:p>
    <w:p w:rsidR="00992E22" w:rsidRDefault="00992E22" w:rsidP="004846B1">
      <w:pPr>
        <w:pStyle w:val="ListParagraph"/>
        <w:numPr>
          <w:ilvl w:val="0"/>
          <w:numId w:val="19"/>
        </w:numPr>
      </w:pPr>
      <w:r>
        <w:t>The following updates have been made to the Change Disposition page for CARA initiative:</w:t>
      </w:r>
      <w:r>
        <w:t xml:space="preserve"> </w:t>
      </w:r>
      <w:r>
        <w:t>Display original disposition selected substances.</w:t>
      </w:r>
      <w:r>
        <w:t xml:space="preserve"> </w:t>
      </w:r>
      <w:r>
        <w:t>Add substance selection push box to Change Disposition page.</w:t>
      </w:r>
      <w:r>
        <w:t xml:space="preserve"> </w:t>
      </w:r>
      <w:r>
        <w:t>Fix responsive design on the page. (Severity of Harm label is on top of previous field, and drop down extends off the page to the right.)</w:t>
      </w:r>
    </w:p>
    <w:p w:rsidR="00992E22" w:rsidRDefault="005B0F73" w:rsidP="005B0F73">
      <w:pPr>
        <w:pStyle w:val="ListParagraph"/>
        <w:numPr>
          <w:ilvl w:val="0"/>
          <w:numId w:val="19"/>
        </w:numPr>
      </w:pPr>
      <w:r w:rsidRPr="005B0F73">
        <w:t>When recording an intake, if user selects Post-Emancipation category, Young Adult Services type, then changes the category to FINS, the type was automatically changing to Emancipated Youth. This intake type is no longer valid. This has been fixed so if the Post-Emancipation intake category is changed, the type defaults to blank so user can select appropriate value</w:t>
      </w:r>
    </w:p>
    <w:p w:rsidR="005B0F73" w:rsidRDefault="005B0F73" w:rsidP="005B0F73">
      <w:pPr>
        <w:pStyle w:val="ListParagraph"/>
        <w:numPr>
          <w:ilvl w:val="0"/>
          <w:numId w:val="19"/>
        </w:numPr>
      </w:pPr>
      <w:r w:rsidRPr="005B0F73">
        <w:t>System was creating case Associated Person records with missing Association type codes. This happened when a user end dated a case member, clicked "Change to active Associated Person", and then canceled. This has been fixed so if the user elects to cancel the creation of the Associated Person in this flow, the record will not be created.</w:t>
      </w:r>
    </w:p>
    <w:p w:rsidR="005B0F73" w:rsidRDefault="005B0F73" w:rsidP="005B0F73">
      <w:pPr>
        <w:pStyle w:val="ListParagraph"/>
        <w:numPr>
          <w:ilvl w:val="0"/>
          <w:numId w:val="19"/>
        </w:numPr>
      </w:pPr>
      <w:r w:rsidRPr="005B0F73">
        <w:t>When creating a new person and adding person characteristics prior to saving the new person record, an error will not be issued. Instead, system will save the person record on save of the characteristic.</w:t>
      </w:r>
    </w:p>
    <w:p w:rsidR="005B0F73" w:rsidRDefault="005B0F73" w:rsidP="00B00D3B">
      <w:pPr>
        <w:pStyle w:val="ListParagraph"/>
        <w:numPr>
          <w:ilvl w:val="0"/>
          <w:numId w:val="19"/>
        </w:numPr>
      </w:pPr>
      <w:r>
        <w:t xml:space="preserve">When the </w:t>
      </w:r>
      <w:r>
        <w:t>Justification</w:t>
      </w:r>
      <w:r>
        <w:t xml:space="preserve"> type "Extend second attempt to complete face to face within the first four working days" is selected, there should be a message displayed on the page:</w:t>
      </w:r>
      <w:r>
        <w:t xml:space="preserve"> </w:t>
      </w:r>
      <w:r>
        <w:t>Per OAC 5101:2-36-11, extension of the second attempt to complete face-to-face contact and the JFS 01401 within four working days from the screening decision is permitted only when ALL of the following have been recorded here with supervisory approval completed prior to the expiration of the fourth working day:</w:t>
      </w:r>
      <w:r>
        <w:t xml:space="preserve"> </w:t>
      </w:r>
      <w:r>
        <w:t>(a)The diligent efforts completed to identify the child's current safety status with a principal of the report or collateral source who has knowledge of the child's current condition, and can provide current and credible information about the child's safety.</w:t>
      </w:r>
      <w:r>
        <w:t xml:space="preserve"> </w:t>
      </w:r>
      <w:r>
        <w:t xml:space="preserve">(b)The name and location of the individual who provided the credible information about the child's safety, and the </w:t>
      </w:r>
      <w:proofErr w:type="gramStart"/>
      <w:r>
        <w:t>manner in which</w:t>
      </w:r>
      <w:proofErr w:type="gramEnd"/>
      <w:r>
        <w:t xml:space="preserve"> the information was obtained.</w:t>
      </w:r>
      <w:r>
        <w:t xml:space="preserve"> </w:t>
      </w:r>
      <w:r>
        <w:t xml:space="preserve">(c)The information </w:t>
      </w:r>
      <w:r>
        <w:lastRenderedPageBreak/>
        <w:t>provided by the principal of the report or collateral source that supports the PCSA's belief that the child is not at risk of being seriously harmed.</w:t>
      </w:r>
    </w:p>
    <w:p w:rsidR="005B0F73" w:rsidRDefault="005B0F73" w:rsidP="00DD093B">
      <w:pPr>
        <w:pStyle w:val="ListParagraph"/>
        <w:numPr>
          <w:ilvl w:val="0"/>
          <w:numId w:val="19"/>
        </w:numPr>
      </w:pPr>
      <w:r>
        <w:t>When recording a disposition, if you select harm descriptions, and if there are validation messages upon save, the harm descriptions do not clear out of the field. Harm descriptions should not disappear from the field when there are validations.</w:t>
      </w:r>
    </w:p>
    <w:p w:rsidR="005B0F73" w:rsidRDefault="005B0F73" w:rsidP="005B0F73">
      <w:pPr>
        <w:pStyle w:val="ListParagraph"/>
        <w:numPr>
          <w:ilvl w:val="0"/>
          <w:numId w:val="19"/>
        </w:numPr>
      </w:pPr>
      <w:r w:rsidRPr="005B0F73">
        <w:t>For Bridges agencies, when linking an intake to a case, there is a hyperlink to the Bridges Regional map. The map has been updated</w:t>
      </w:r>
    </w:p>
    <w:p w:rsidR="005B0F73" w:rsidRDefault="005B0F73" w:rsidP="005B0F73">
      <w:pPr>
        <w:pStyle w:val="ListParagraph"/>
        <w:numPr>
          <w:ilvl w:val="0"/>
          <w:numId w:val="19"/>
        </w:numPr>
      </w:pPr>
      <w:r w:rsidRPr="005B0F73">
        <w:t>On the Basic tab of the Intake, when completing the question, “Does this report require a Specialized Assessment/Investigation?”, the page will not jump to the top.</w:t>
      </w:r>
    </w:p>
    <w:p w:rsidR="005B0F73" w:rsidRDefault="00F75133" w:rsidP="00F75133">
      <w:pPr>
        <w:pStyle w:val="ListParagraph"/>
        <w:numPr>
          <w:ilvl w:val="0"/>
          <w:numId w:val="19"/>
        </w:numPr>
      </w:pPr>
      <w:r w:rsidRPr="00F75133">
        <w:t>During Testing, when validating or processing approval of the Family Assessment, if the Substance Use Tab has not been completed, the validation message “Substance use concerns question is required." will display.</w:t>
      </w:r>
    </w:p>
    <w:p w:rsidR="00F75133" w:rsidRDefault="00F75133" w:rsidP="00F75133">
      <w:pPr>
        <w:pStyle w:val="ListParagraph"/>
        <w:numPr>
          <w:ilvl w:val="0"/>
          <w:numId w:val="19"/>
        </w:numPr>
      </w:pPr>
      <w:r w:rsidRPr="00F75133">
        <w:t xml:space="preserve">From testing, Java Error is no longer received on Family Assessment </w:t>
      </w:r>
      <w:proofErr w:type="gramStart"/>
      <w:r w:rsidRPr="00F75133">
        <w:t>participant</w:t>
      </w:r>
      <w:proofErr w:type="gramEnd"/>
      <w:r w:rsidRPr="00F75133">
        <w:t xml:space="preserve"> Details page</w:t>
      </w:r>
      <w:r>
        <w:t>.</w:t>
      </w:r>
    </w:p>
    <w:p w:rsidR="00F75133" w:rsidRDefault="00F75133" w:rsidP="00100F55">
      <w:pPr>
        <w:pStyle w:val="ListParagraph"/>
        <w:numPr>
          <w:ilvl w:val="0"/>
          <w:numId w:val="19"/>
        </w:numPr>
      </w:pPr>
      <w:r>
        <w:t>During testing, it was determined that the verbiage on the intake participant substance use details page for a child/adult needed to be modified to make sense in the finalized workflow. The page now states:</w:t>
      </w:r>
      <w:r>
        <w:t xml:space="preserve"> </w:t>
      </w:r>
      <w:r>
        <w:t>Are there current concerns for any of the following for this participant?   Abuse of any substance including illegal drugs, prescription medications, or other substance.</w:t>
      </w:r>
      <w:r>
        <w:t xml:space="preserve"> </w:t>
      </w:r>
      <w:r>
        <w:t>This may include a medication not taken as prescribed, medication not prescribed to the user, or other substance which can be legally purchased such as alcohol or inhalants.</w:t>
      </w:r>
    </w:p>
    <w:p w:rsidR="00093AD5" w:rsidRDefault="00093AD5" w:rsidP="0030453B">
      <w:pPr>
        <w:pStyle w:val="ListParagraph"/>
        <w:numPr>
          <w:ilvl w:val="0"/>
          <w:numId w:val="19"/>
        </w:numPr>
      </w:pPr>
      <w:r w:rsidRPr="00093AD5">
        <w:t>In UAT 3.16.2i, when a participant with no DOB was added to an intake (post-screening decision, linked to a case), on the substance use details, the age category was set to "Infant" instead of "Not Selected" radio button. This has been corrected.</w:t>
      </w:r>
      <w:r>
        <w:t xml:space="preserve"> </w:t>
      </w:r>
      <w:r>
        <w:t>The following issues were found during testing in UAT and have been resolved for the final build:</w:t>
      </w:r>
      <w:r>
        <w:t xml:space="preserve"> </w:t>
      </w:r>
      <w:r>
        <w:t>1. On the Family assessment participant substance use information page, the characteristics grid should only display substance related values. In UAT 3.16.2i, other values were also displaying, such as Post traumatic stress disorder.</w:t>
      </w:r>
      <w:r>
        <w:t xml:space="preserve"> </w:t>
      </w:r>
      <w:r>
        <w:t>2. Due to a missing business rule, there was no validation on the Child/Adult page to require a characteristic for completed status. when the concerns question is answered Yes. Validation message added: When there are current substance abuse concerns, the related person characteristic must be recorded.</w:t>
      </w:r>
    </w:p>
    <w:p w:rsidR="00093AD5" w:rsidRDefault="00093AD5" w:rsidP="00761FC8">
      <w:pPr>
        <w:pStyle w:val="ListParagraph"/>
        <w:numPr>
          <w:ilvl w:val="0"/>
          <w:numId w:val="19"/>
        </w:numPr>
      </w:pPr>
      <w:r>
        <w:t>In UAT 3.16.2i, if user navigated from the family assessment participant substance use information page to the person characteristic details, if the person is a provider member, there was not a save button. Close returns user to the FA participant details page, which is correct. However, if user then accesses a person from the hyperlink on the FA substance use tab, goes to Profile&gt;Characteristics&gt; add characteristic, the save button is present. Upon save, system should navigate to the characteristic list page, but instead goes to the FA participant substance use information page with no buttons and user is stuck on that page.</w:t>
      </w:r>
      <w:r w:rsidR="0035370E">
        <w:t xml:space="preserve"> </w:t>
      </w:r>
      <w:r>
        <w:t xml:space="preserve">This has been corrected so the user can save the characteristic and then is returned directly to the substance use information page when adding from within the FA. If user then navigates to a person record directly and then to characteristics, the </w:t>
      </w:r>
      <w:r w:rsidR="0035370E">
        <w:t>navigation</w:t>
      </w:r>
      <w:r>
        <w:t xml:space="preserve"> will follow the normal person flow.</w:t>
      </w:r>
    </w:p>
    <w:p w:rsidR="0035370E" w:rsidRDefault="0035370E" w:rsidP="0035370E">
      <w:pPr>
        <w:pStyle w:val="ListParagraph"/>
        <w:numPr>
          <w:ilvl w:val="0"/>
          <w:numId w:val="19"/>
        </w:numPr>
      </w:pPr>
      <w:r w:rsidRPr="0035370E">
        <w:lastRenderedPageBreak/>
        <w:t xml:space="preserve">In UAT 3.16, the CARA Plan of Safe Care response on a </w:t>
      </w:r>
      <w:proofErr w:type="gramStart"/>
      <w:r w:rsidRPr="0035370E">
        <w:t>screened out</w:t>
      </w:r>
      <w:proofErr w:type="gramEnd"/>
      <w:r w:rsidRPr="0035370E">
        <w:t xml:space="preserve"> intake was getting copied forward if that intake was copied to create a new intake. This has been corrected so the data in this field is not copied.</w:t>
      </w:r>
    </w:p>
    <w:p w:rsidR="0035370E" w:rsidRDefault="0035370E" w:rsidP="001A3FB0">
      <w:pPr>
        <w:pStyle w:val="ListParagraph"/>
        <w:numPr>
          <w:ilvl w:val="0"/>
          <w:numId w:val="19"/>
        </w:numPr>
      </w:pPr>
      <w:r>
        <w:t>In UAT, the following validation was not working in the family assessment: When a value other than “None of the above” is selected for the substance use concerns question on the Substance Use tab, upon approval, all participants must have the Substance Use Information Reviewed/Updated set to Complete. Validation message: Complete review/update of Substance Use Information for &lt;Last Name, Suffix, First Name Middle Initial/person ID&gt;.</w:t>
      </w:r>
      <w:r>
        <w:t xml:space="preserve"> </w:t>
      </w:r>
      <w:r>
        <w:t>This has been corrected.</w:t>
      </w:r>
    </w:p>
    <w:p w:rsidR="0035370E" w:rsidRPr="00F24B84" w:rsidRDefault="0035370E" w:rsidP="0035370E">
      <w:pPr>
        <w:pStyle w:val="ListParagraph"/>
        <w:numPr>
          <w:ilvl w:val="0"/>
          <w:numId w:val="19"/>
        </w:numPr>
      </w:pPr>
      <w:r w:rsidRPr="0035370E">
        <w:t>In UAT 3.16.2i, when completing a family assessment by moving through the tabs in order, on calculate from the Risk Assessment page, system navigates to Policy Override page and required Policy Override question is being defaulted to No instead of Blank.</w:t>
      </w:r>
    </w:p>
    <w:p w:rsidR="00B24729" w:rsidRDefault="003045B9" w:rsidP="00FA3C76">
      <w:pPr>
        <w:rPr>
          <w:b/>
        </w:rPr>
      </w:pPr>
      <w:r w:rsidRPr="00F30DBE">
        <w:rPr>
          <w:b/>
        </w:rPr>
        <w:t>PERSON</w:t>
      </w:r>
    </w:p>
    <w:p w:rsidR="005B0F73" w:rsidRDefault="005B0F73" w:rsidP="005B0F73">
      <w:pPr>
        <w:pStyle w:val="ListParagraph"/>
        <w:numPr>
          <w:ilvl w:val="0"/>
          <w:numId w:val="24"/>
        </w:numPr>
      </w:pPr>
      <w:r>
        <w:t>When</w:t>
      </w:r>
      <w:r w:rsidRPr="005B0F73">
        <w:t xml:space="preserve"> a Person record is accessed via the hyperlink in the Case Overview Hazards list, on close from the Person Overview user is navigated back to the Case Overview as expected instead of getting a white screen.</w:t>
      </w:r>
    </w:p>
    <w:p w:rsidR="005B0F73" w:rsidRDefault="005B0F73" w:rsidP="005B0F73">
      <w:pPr>
        <w:pStyle w:val="ListParagraph"/>
        <w:numPr>
          <w:ilvl w:val="0"/>
          <w:numId w:val="24"/>
        </w:numPr>
      </w:pPr>
      <w:r w:rsidRPr="005B0F73">
        <w:t>When a person record is accessed from case members or associated persons, if user goes to the Person's Address tab and clicks an address hyperlink to the address details page then clicks save, the system returns to the Person Address tab.</w:t>
      </w:r>
    </w:p>
    <w:p w:rsidR="005B0F73" w:rsidRDefault="005B0F73" w:rsidP="005B0F73">
      <w:pPr>
        <w:pStyle w:val="ListParagraph"/>
        <w:numPr>
          <w:ilvl w:val="0"/>
          <w:numId w:val="24"/>
        </w:numPr>
      </w:pPr>
      <w:r w:rsidRPr="005B0F73">
        <w:t>A person cannot be an active case member and an active associated person on the same case at the same time. Validation prevents creating a record of one type when the person is active in the other. (Previously, the validation was not working if the begin dates were the same for both records.)</w:t>
      </w:r>
    </w:p>
    <w:p w:rsidR="005B0F73" w:rsidRDefault="005B0F73" w:rsidP="005B0F73">
      <w:pPr>
        <w:pStyle w:val="ListParagraph"/>
        <w:numPr>
          <w:ilvl w:val="0"/>
          <w:numId w:val="24"/>
        </w:numPr>
      </w:pPr>
      <w:r w:rsidRPr="005B0F73">
        <w:t>When accessing an intake, if user clicks cancel from any tab besides Basic, then clicks cancel in the pop-up warning message box, no error messages received and system stays on the page as expected.</w:t>
      </w:r>
    </w:p>
    <w:p w:rsidR="005B0F73" w:rsidRDefault="005B0F73" w:rsidP="005B0F73">
      <w:pPr>
        <w:pStyle w:val="ListParagraph"/>
        <w:numPr>
          <w:ilvl w:val="0"/>
          <w:numId w:val="24"/>
        </w:numPr>
      </w:pPr>
      <w:r w:rsidRPr="005B0F73">
        <w:t xml:space="preserve">After searching for an Intake and selecting the view link in the search results, when looking at the substance use tab and closing out of the intake, the user returns to the search results.  </w:t>
      </w:r>
    </w:p>
    <w:p w:rsidR="005B0F73" w:rsidRPr="005B0F73" w:rsidRDefault="005B0F73" w:rsidP="00631235">
      <w:pPr>
        <w:pStyle w:val="ListParagraph"/>
        <w:numPr>
          <w:ilvl w:val="0"/>
          <w:numId w:val="24"/>
        </w:numPr>
      </w:pPr>
      <w:r w:rsidRPr="005B0F73">
        <w:t>On the person preview page, race values now display correctly.</w:t>
      </w:r>
    </w:p>
    <w:p w:rsidR="00A01F1A" w:rsidRDefault="00EB3256" w:rsidP="00EB3256">
      <w:pPr>
        <w:autoSpaceDE w:val="0"/>
        <w:autoSpaceDN w:val="0"/>
        <w:adjustRightInd w:val="0"/>
        <w:spacing w:after="0" w:line="240" w:lineRule="auto"/>
        <w:rPr>
          <w:b/>
        </w:rPr>
      </w:pPr>
      <w:r w:rsidRPr="00F30DBE">
        <w:rPr>
          <w:b/>
        </w:rPr>
        <w:t>PROVIDER</w:t>
      </w:r>
    </w:p>
    <w:p w:rsidR="00992E22" w:rsidRDefault="00992E22" w:rsidP="00992E22">
      <w:pPr>
        <w:pStyle w:val="ListParagraph"/>
        <w:numPr>
          <w:ilvl w:val="0"/>
          <w:numId w:val="22"/>
        </w:numPr>
        <w:autoSpaceDE w:val="0"/>
        <w:autoSpaceDN w:val="0"/>
        <w:adjustRightInd w:val="0"/>
        <w:spacing w:after="0" w:line="240" w:lineRule="auto"/>
      </w:pPr>
      <w:r w:rsidRPr="00992E22">
        <w:t>When linking Provider activity logs to a Rule Violation, a Home Study or Contracts, the 'breadcrumb' language will be corrected to notate from where this screen was called.  It had previously been erroneously hard coded to state the user was in the Financial/KPIP area.</w:t>
      </w:r>
    </w:p>
    <w:p w:rsidR="00992E22" w:rsidRDefault="00992E22" w:rsidP="00992E22">
      <w:pPr>
        <w:pStyle w:val="ListParagraph"/>
        <w:numPr>
          <w:ilvl w:val="0"/>
          <w:numId w:val="22"/>
        </w:numPr>
        <w:autoSpaceDE w:val="0"/>
        <w:autoSpaceDN w:val="0"/>
        <w:adjustRightInd w:val="0"/>
        <w:spacing w:after="0" w:line="240" w:lineRule="auto"/>
      </w:pPr>
      <w:r w:rsidRPr="00992E22">
        <w:t xml:space="preserve">When user adds a Non-ODJFS provider, through Non-ODJFS search screen and then instead of creating a Non-ODJFS record, selects cancel, system will now return user to the Provider Search Screen with previously selected search criteria displayed.  Previously, this search criteria </w:t>
      </w:r>
      <w:proofErr w:type="gramStart"/>
      <w:r w:rsidRPr="00992E22">
        <w:t>was</w:t>
      </w:r>
      <w:proofErr w:type="gramEnd"/>
      <w:r w:rsidRPr="00992E22">
        <w:t xml:space="preserve"> cleared out.</w:t>
      </w:r>
    </w:p>
    <w:p w:rsidR="005B0F73" w:rsidRDefault="005B0F73" w:rsidP="005B0F73">
      <w:pPr>
        <w:pStyle w:val="ListParagraph"/>
        <w:numPr>
          <w:ilvl w:val="0"/>
          <w:numId w:val="22"/>
        </w:numPr>
        <w:autoSpaceDE w:val="0"/>
        <w:autoSpaceDN w:val="0"/>
        <w:adjustRightInd w:val="0"/>
        <w:spacing w:after="0" w:line="240" w:lineRule="auto"/>
      </w:pPr>
      <w:r w:rsidRPr="005B0F73">
        <w:t>The Home Study ID will be stored/linked with the appropriate Licensing Request.</w:t>
      </w:r>
    </w:p>
    <w:p w:rsidR="005B0F73" w:rsidRDefault="005B0F73" w:rsidP="005B0F73">
      <w:pPr>
        <w:pStyle w:val="ListParagraph"/>
        <w:numPr>
          <w:ilvl w:val="0"/>
          <w:numId w:val="22"/>
        </w:numPr>
        <w:autoSpaceDE w:val="0"/>
        <w:autoSpaceDN w:val="0"/>
        <w:adjustRightInd w:val="0"/>
        <w:spacing w:after="0" w:line="240" w:lineRule="auto"/>
      </w:pPr>
      <w:r w:rsidRPr="005B0F73">
        <w:lastRenderedPageBreak/>
        <w:t>Users will have the ability to add two provider training sessions in a row without obtaining a JAVA error.</w:t>
      </w:r>
    </w:p>
    <w:p w:rsidR="005B0F73" w:rsidRDefault="005B0F73" w:rsidP="005B0F73">
      <w:pPr>
        <w:pStyle w:val="ListParagraph"/>
        <w:numPr>
          <w:ilvl w:val="0"/>
          <w:numId w:val="22"/>
        </w:numPr>
        <w:autoSpaceDE w:val="0"/>
        <w:autoSpaceDN w:val="0"/>
        <w:adjustRightInd w:val="0"/>
        <w:spacing w:after="0" w:line="240" w:lineRule="auto"/>
      </w:pPr>
      <w:r w:rsidRPr="005B0F73">
        <w:t xml:space="preserve">If a validation/error message is obtained while working within a Provider Training record, users will now </w:t>
      </w:r>
      <w:proofErr w:type="gramStart"/>
      <w:r w:rsidRPr="005B0F73">
        <w:t>have the ability to</w:t>
      </w:r>
      <w:proofErr w:type="gramEnd"/>
      <w:r w:rsidRPr="005B0F73">
        <w:t xml:space="preserve"> cancel out of the record instead of having to navigate to another area of the system.</w:t>
      </w:r>
    </w:p>
    <w:p w:rsidR="005B0F73" w:rsidRDefault="005B0F73" w:rsidP="005B0F73">
      <w:pPr>
        <w:pStyle w:val="ListParagraph"/>
        <w:numPr>
          <w:ilvl w:val="0"/>
          <w:numId w:val="22"/>
        </w:numPr>
        <w:autoSpaceDE w:val="0"/>
        <w:autoSpaceDN w:val="0"/>
        <w:adjustRightInd w:val="0"/>
        <w:spacing w:after="0" w:line="240" w:lineRule="auto"/>
      </w:pPr>
      <w:r w:rsidRPr="005B0F73">
        <w:t>This defect corrects functionality that when navigating a Provider record in view mode, there was an ability to update provider type agency however there was no save button. Now, when in view mode, there will be no ability to modify any part of the Provider record.</w:t>
      </w:r>
    </w:p>
    <w:p w:rsidR="005B0F73" w:rsidRDefault="005B0F73" w:rsidP="005B0F73">
      <w:pPr>
        <w:pStyle w:val="ListParagraph"/>
        <w:numPr>
          <w:ilvl w:val="0"/>
          <w:numId w:val="22"/>
        </w:numPr>
        <w:autoSpaceDE w:val="0"/>
        <w:autoSpaceDN w:val="0"/>
        <w:adjustRightInd w:val="0"/>
        <w:spacing w:after="0" w:line="240" w:lineRule="auto"/>
      </w:pPr>
      <w:r w:rsidRPr="005B0F73">
        <w:t>When the system goes to pull the most recent Description of Family record it will look at the transfer chain, not just the transfer record.</w:t>
      </w:r>
    </w:p>
    <w:p w:rsidR="005B0F73" w:rsidRDefault="005B0F73" w:rsidP="005B0F73">
      <w:pPr>
        <w:pStyle w:val="ListParagraph"/>
        <w:numPr>
          <w:ilvl w:val="0"/>
          <w:numId w:val="22"/>
        </w:numPr>
        <w:autoSpaceDE w:val="0"/>
        <w:autoSpaceDN w:val="0"/>
        <w:adjustRightInd w:val="0"/>
        <w:spacing w:after="0" w:line="240" w:lineRule="auto"/>
      </w:pPr>
      <w:r w:rsidRPr="005B0F73">
        <w:t>This fix will end duplications of chapter and rule section codes within a Provider Rule Violation record.</w:t>
      </w:r>
    </w:p>
    <w:p w:rsidR="005B0F73" w:rsidRPr="00992E22" w:rsidRDefault="005B0F73" w:rsidP="00631235">
      <w:pPr>
        <w:pStyle w:val="ListParagraph"/>
        <w:numPr>
          <w:ilvl w:val="0"/>
          <w:numId w:val="22"/>
        </w:numPr>
        <w:autoSpaceDE w:val="0"/>
        <w:autoSpaceDN w:val="0"/>
        <w:adjustRightInd w:val="0"/>
        <w:spacing w:after="0" w:line="240" w:lineRule="auto"/>
      </w:pPr>
      <w:r w:rsidRPr="005B0F73">
        <w:t>If two Complaints/Rule Violations were created during the same work session, there had been some erroneous copying of the Investigation Summary Narratives between the two records.  This fix corrects that error.</w:t>
      </w:r>
      <w:bookmarkStart w:id="0" w:name="_GoBack"/>
      <w:bookmarkEnd w:id="0"/>
    </w:p>
    <w:p w:rsidR="00A01F1A" w:rsidRDefault="00A01F1A" w:rsidP="00EB3256">
      <w:pPr>
        <w:autoSpaceDE w:val="0"/>
        <w:autoSpaceDN w:val="0"/>
        <w:adjustRightInd w:val="0"/>
        <w:spacing w:after="0" w:line="240" w:lineRule="auto"/>
        <w:rPr>
          <w:b/>
        </w:rPr>
      </w:pPr>
    </w:p>
    <w:p w:rsidR="002C1180" w:rsidRDefault="002C1180" w:rsidP="002C1180">
      <w:pPr>
        <w:rPr>
          <w:b/>
        </w:rPr>
      </w:pPr>
      <w:r>
        <w:rPr>
          <w:b/>
        </w:rPr>
        <w:t>REPORTS</w:t>
      </w:r>
    </w:p>
    <w:p w:rsidR="00992E22" w:rsidRDefault="00992E22" w:rsidP="00992E22">
      <w:pPr>
        <w:pStyle w:val="ListParagraph"/>
        <w:numPr>
          <w:ilvl w:val="0"/>
          <w:numId w:val="23"/>
        </w:numPr>
      </w:pPr>
      <w:r w:rsidRPr="00992E22">
        <w:t>This defect was created to assess the impact of CARA/Substance abuse changes to the DB2 database.</w:t>
      </w:r>
    </w:p>
    <w:p w:rsidR="00992E22" w:rsidRDefault="00992E22" w:rsidP="00992E22">
      <w:pPr>
        <w:pStyle w:val="ListParagraph"/>
        <w:numPr>
          <w:ilvl w:val="0"/>
          <w:numId w:val="23"/>
        </w:numPr>
      </w:pPr>
      <w:r w:rsidRPr="00992E22">
        <w:t>This defect was created to assess the impact of CARA/Substance abuse changes to AFCARS Federal Reporting.</w:t>
      </w:r>
    </w:p>
    <w:p w:rsidR="00992E22" w:rsidRDefault="00992E22" w:rsidP="00992E22">
      <w:pPr>
        <w:pStyle w:val="ListParagraph"/>
        <w:numPr>
          <w:ilvl w:val="0"/>
          <w:numId w:val="23"/>
        </w:numPr>
      </w:pPr>
      <w:r w:rsidRPr="00992E22">
        <w:t xml:space="preserve">This defect was created to assess the impact of CARA/Substance Abuse changes to all AD Hoc Queries in CVS and </w:t>
      </w:r>
      <w:proofErr w:type="spellStart"/>
      <w:r w:rsidRPr="00992E22">
        <w:t>Cognos</w:t>
      </w:r>
      <w:proofErr w:type="spellEnd"/>
      <w:r w:rsidRPr="00992E22">
        <w:t xml:space="preserve"> Reports. This defect will have no observable impact to users.</w:t>
      </w:r>
    </w:p>
    <w:p w:rsidR="005B0F73" w:rsidRDefault="005B0F73" w:rsidP="005B0F73">
      <w:pPr>
        <w:pStyle w:val="ListParagraph"/>
        <w:numPr>
          <w:ilvl w:val="0"/>
          <w:numId w:val="23"/>
        </w:numPr>
      </w:pPr>
      <w:r w:rsidRPr="005B0F73">
        <w:t>This defect was created to ensure CARA/Substance Abuse changes to SACWIS functionality also meets the new reporting requirements of NCANDS.</w:t>
      </w:r>
    </w:p>
    <w:p w:rsidR="00BE5C7E" w:rsidRDefault="00BE5C7E" w:rsidP="00BE5C7E">
      <w:pPr>
        <w:pStyle w:val="ListParagraph"/>
        <w:numPr>
          <w:ilvl w:val="0"/>
          <w:numId w:val="23"/>
        </w:numPr>
      </w:pPr>
      <w:proofErr w:type="gramStart"/>
      <w:r w:rsidRPr="00EC1EEB">
        <w:t>As a result of</w:t>
      </w:r>
      <w:proofErr w:type="gramEnd"/>
      <w:r w:rsidRPr="00EC1EEB">
        <w:t xml:space="preserve"> the CARA initiative, the Family Assessment report is being modified to include Substance Use information.</w:t>
      </w:r>
    </w:p>
    <w:p w:rsidR="00BE5C7E" w:rsidRDefault="00BE5C7E" w:rsidP="00BE5C7E">
      <w:pPr>
        <w:pStyle w:val="ListParagraph"/>
        <w:numPr>
          <w:ilvl w:val="0"/>
          <w:numId w:val="23"/>
        </w:numPr>
      </w:pPr>
      <w:r w:rsidRPr="00BE5C7E">
        <w:t>This is a new report that will provide a detailed analysis of Completed and Attempted Face-to-Face contacts with Intake Participants throughout the life of the assessment/investigation.</w:t>
      </w:r>
    </w:p>
    <w:p w:rsidR="00BE5C7E" w:rsidRDefault="00BE5C7E" w:rsidP="00BE5C7E">
      <w:pPr>
        <w:pStyle w:val="ListParagraph"/>
        <w:numPr>
          <w:ilvl w:val="0"/>
          <w:numId w:val="23"/>
        </w:numPr>
      </w:pPr>
      <w:r>
        <w:t xml:space="preserve">RPT 415 - </w:t>
      </w:r>
      <w:r w:rsidRPr="00BE5C7E">
        <w:t xml:space="preserve">The report is being updated to include the new Disposition and Removal Reasons added to SACWIS </w:t>
      </w:r>
      <w:proofErr w:type="gramStart"/>
      <w:r w:rsidRPr="00BE5C7E">
        <w:t>as a result of</w:t>
      </w:r>
      <w:proofErr w:type="gramEnd"/>
      <w:r w:rsidRPr="00BE5C7E">
        <w:t xml:space="preserve"> the CARA initiative.</w:t>
      </w:r>
    </w:p>
    <w:p w:rsidR="00BE5C7E" w:rsidRDefault="00BE5C7E" w:rsidP="00BE5C7E">
      <w:pPr>
        <w:pStyle w:val="ListParagraph"/>
        <w:numPr>
          <w:ilvl w:val="0"/>
          <w:numId w:val="23"/>
        </w:numPr>
      </w:pPr>
      <w:r w:rsidRPr="00BE5C7E">
        <w:t>The parameter screen currently allows users to enter parameter values for both versions of the report and then generate the report; however, this will be changed so that the user will receive a validation message noting that only one version of the report can contain parameter values.</w:t>
      </w:r>
    </w:p>
    <w:p w:rsidR="00BE5C7E" w:rsidRDefault="00BE5C7E" w:rsidP="00BE5C7E">
      <w:pPr>
        <w:pStyle w:val="ListParagraph"/>
        <w:numPr>
          <w:ilvl w:val="0"/>
          <w:numId w:val="23"/>
        </w:numPr>
      </w:pPr>
      <w:r w:rsidRPr="00BE5C7E">
        <w:t>A report field is being added to track whether an Intake is designated as a CARA case.</w:t>
      </w:r>
    </w:p>
    <w:p w:rsidR="00BE5C7E" w:rsidRDefault="00BE5C7E" w:rsidP="00BE5C7E">
      <w:pPr>
        <w:pStyle w:val="ListParagraph"/>
        <w:numPr>
          <w:ilvl w:val="0"/>
          <w:numId w:val="23"/>
        </w:numPr>
      </w:pPr>
      <w:r>
        <w:t xml:space="preserve">Shaken Baby - </w:t>
      </w:r>
      <w:r w:rsidRPr="00BE5C7E">
        <w:t xml:space="preserve">The report is being updated to include the new Disposition and Removal Reasons added to SACWIS </w:t>
      </w:r>
      <w:proofErr w:type="gramStart"/>
      <w:r w:rsidRPr="00BE5C7E">
        <w:t>as a result of</w:t>
      </w:r>
      <w:proofErr w:type="gramEnd"/>
      <w:r w:rsidRPr="00BE5C7E">
        <w:t xml:space="preserve"> the CARA initiative.</w:t>
      </w:r>
    </w:p>
    <w:p w:rsidR="00BE5C7E" w:rsidRDefault="00BE5C7E" w:rsidP="00BE5C7E">
      <w:pPr>
        <w:pStyle w:val="ListParagraph"/>
        <w:numPr>
          <w:ilvl w:val="0"/>
          <w:numId w:val="23"/>
        </w:numPr>
      </w:pPr>
      <w:r>
        <w:t xml:space="preserve">CF17 - </w:t>
      </w:r>
      <w:r w:rsidRPr="00BE5C7E">
        <w:t>A Flyover description has been added for the Intake Assessment/Investigation Face-to-Face Contact report.</w:t>
      </w:r>
    </w:p>
    <w:p w:rsidR="00BE5C7E" w:rsidRDefault="00BE5C7E" w:rsidP="00BE5C7E">
      <w:pPr>
        <w:pStyle w:val="ListParagraph"/>
        <w:numPr>
          <w:ilvl w:val="0"/>
          <w:numId w:val="23"/>
        </w:numPr>
      </w:pPr>
      <w:r>
        <w:t xml:space="preserve">RPT 313 </w:t>
      </w:r>
      <w:r w:rsidRPr="00BE5C7E">
        <w:t>Report Changes to Support Defect 41727</w:t>
      </w:r>
    </w:p>
    <w:p w:rsidR="00F75133" w:rsidRPr="00992E22" w:rsidRDefault="00F75133" w:rsidP="00F75133">
      <w:pPr>
        <w:pStyle w:val="ListParagraph"/>
        <w:numPr>
          <w:ilvl w:val="0"/>
          <w:numId w:val="23"/>
        </w:numPr>
      </w:pPr>
      <w:r>
        <w:lastRenderedPageBreak/>
        <w:t xml:space="preserve">RPT 332 - </w:t>
      </w:r>
      <w:r w:rsidRPr="00F75133">
        <w:t>Parameter Page updated to allow the Case Services Report to generate for a specific Provider linked to the services being provided, instead of by Case.</w:t>
      </w:r>
    </w:p>
    <w:p w:rsidR="00F24B84" w:rsidRPr="009339D4" w:rsidRDefault="00F24B84" w:rsidP="00425E8C">
      <w:pPr>
        <w:ind w:left="360"/>
      </w:pPr>
    </w:p>
    <w:p w:rsidR="00272218" w:rsidRDefault="00272218" w:rsidP="00272218">
      <w:pPr>
        <w:ind w:left="360"/>
      </w:pPr>
    </w:p>
    <w:sectPr w:rsidR="00272218" w:rsidSect="00D43C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631235">
              <w:rPr>
                <w:b/>
                <w:bCs/>
                <w:noProof/>
              </w:rPr>
              <w:t>11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631235">
              <w:rPr>
                <w:b/>
                <w:bCs/>
                <w:noProof/>
              </w:rPr>
              <w:t>11</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 xml:space="preserve">Build </w:t>
    </w:r>
    <w:r w:rsidR="00827EF2">
      <w:rPr>
        <w:b/>
      </w:rPr>
      <w:t>3.</w:t>
    </w:r>
    <w:r w:rsidR="000F2991">
      <w:rPr>
        <w:b/>
      </w:rPr>
      <w:t>1</w:t>
    </w:r>
    <w:r w:rsidR="00992E22">
      <w:rPr>
        <w:b/>
      </w:rPr>
      <w:t>6</w:t>
    </w:r>
    <w:r w:rsidR="00827EF2">
      <w:rPr>
        <w:b/>
      </w:rPr>
      <w:t>.</w:t>
    </w:r>
    <w:r w:rsidR="00335504">
      <w:rPr>
        <w:b/>
      </w:rPr>
      <w:t>0</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125920FB"/>
    <w:multiLevelType w:val="hybridMultilevel"/>
    <w:tmpl w:val="D40A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8475B"/>
    <w:multiLevelType w:val="hybridMultilevel"/>
    <w:tmpl w:val="5DD8B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2677C"/>
    <w:multiLevelType w:val="hybridMultilevel"/>
    <w:tmpl w:val="A214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8688D"/>
    <w:multiLevelType w:val="hybridMultilevel"/>
    <w:tmpl w:val="DDC0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B0AAF"/>
    <w:multiLevelType w:val="hybridMultilevel"/>
    <w:tmpl w:val="491C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16D0D"/>
    <w:multiLevelType w:val="hybridMultilevel"/>
    <w:tmpl w:val="ABE06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D1943"/>
    <w:multiLevelType w:val="hybridMultilevel"/>
    <w:tmpl w:val="BF10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974DB"/>
    <w:multiLevelType w:val="hybridMultilevel"/>
    <w:tmpl w:val="ABAC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27497"/>
    <w:multiLevelType w:val="hybridMultilevel"/>
    <w:tmpl w:val="204E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351C6"/>
    <w:multiLevelType w:val="hybridMultilevel"/>
    <w:tmpl w:val="CF1C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559E0"/>
    <w:multiLevelType w:val="hybridMultilevel"/>
    <w:tmpl w:val="39D4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9739F"/>
    <w:multiLevelType w:val="hybridMultilevel"/>
    <w:tmpl w:val="C088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F702B"/>
    <w:multiLevelType w:val="hybridMultilevel"/>
    <w:tmpl w:val="C372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60A68"/>
    <w:multiLevelType w:val="hybridMultilevel"/>
    <w:tmpl w:val="F858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47079"/>
    <w:multiLevelType w:val="hybridMultilevel"/>
    <w:tmpl w:val="B8E6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85F1B"/>
    <w:multiLevelType w:val="hybridMultilevel"/>
    <w:tmpl w:val="D4EC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C7A59"/>
    <w:multiLevelType w:val="hybridMultilevel"/>
    <w:tmpl w:val="7C9A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FA49C2"/>
    <w:multiLevelType w:val="hybridMultilevel"/>
    <w:tmpl w:val="9564A4CA"/>
    <w:lvl w:ilvl="0" w:tplc="7BFE3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41176C"/>
    <w:multiLevelType w:val="hybridMultilevel"/>
    <w:tmpl w:val="7242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A15CBB"/>
    <w:multiLevelType w:val="hybridMultilevel"/>
    <w:tmpl w:val="5836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C1B91"/>
    <w:multiLevelType w:val="hybridMultilevel"/>
    <w:tmpl w:val="4B2C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785286"/>
    <w:multiLevelType w:val="hybridMultilevel"/>
    <w:tmpl w:val="6BF0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19"/>
  </w:num>
  <w:num w:numId="4">
    <w:abstractNumId w:val="16"/>
  </w:num>
  <w:num w:numId="5">
    <w:abstractNumId w:val="2"/>
  </w:num>
  <w:num w:numId="6">
    <w:abstractNumId w:val="8"/>
  </w:num>
  <w:num w:numId="7">
    <w:abstractNumId w:val="4"/>
  </w:num>
  <w:num w:numId="8">
    <w:abstractNumId w:val="22"/>
  </w:num>
  <w:num w:numId="9">
    <w:abstractNumId w:val="17"/>
  </w:num>
  <w:num w:numId="10">
    <w:abstractNumId w:val="18"/>
  </w:num>
  <w:num w:numId="11">
    <w:abstractNumId w:val="7"/>
  </w:num>
  <w:num w:numId="12">
    <w:abstractNumId w:val="15"/>
  </w:num>
  <w:num w:numId="13">
    <w:abstractNumId w:val="25"/>
  </w:num>
  <w:num w:numId="14">
    <w:abstractNumId w:val="11"/>
  </w:num>
  <w:num w:numId="15">
    <w:abstractNumId w:val="10"/>
  </w:num>
  <w:num w:numId="16">
    <w:abstractNumId w:val="9"/>
  </w:num>
  <w:num w:numId="17">
    <w:abstractNumId w:val="20"/>
  </w:num>
  <w:num w:numId="18">
    <w:abstractNumId w:val="12"/>
  </w:num>
  <w:num w:numId="19">
    <w:abstractNumId w:val="21"/>
  </w:num>
  <w:num w:numId="20">
    <w:abstractNumId w:val="14"/>
  </w:num>
  <w:num w:numId="21">
    <w:abstractNumId w:val="13"/>
  </w:num>
  <w:num w:numId="22">
    <w:abstractNumId w:val="24"/>
  </w:num>
  <w:num w:numId="23">
    <w:abstractNumId w:val="6"/>
  </w:num>
  <w:num w:numId="24">
    <w:abstractNumId w:val="1"/>
  </w:num>
  <w:num w:numId="25">
    <w:abstractNumId w:val="5"/>
  </w:num>
  <w:num w:numId="26">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9054F"/>
    <w:rsid w:val="00092015"/>
    <w:rsid w:val="0009319C"/>
    <w:rsid w:val="00093AD5"/>
    <w:rsid w:val="000A2EE7"/>
    <w:rsid w:val="000C017D"/>
    <w:rsid w:val="000D3E98"/>
    <w:rsid w:val="000F197D"/>
    <w:rsid w:val="000F2991"/>
    <w:rsid w:val="000F63C7"/>
    <w:rsid w:val="001036B8"/>
    <w:rsid w:val="00107592"/>
    <w:rsid w:val="00126B4C"/>
    <w:rsid w:val="00147FCE"/>
    <w:rsid w:val="00151C7A"/>
    <w:rsid w:val="00165FC5"/>
    <w:rsid w:val="001721D0"/>
    <w:rsid w:val="00172B4C"/>
    <w:rsid w:val="00173301"/>
    <w:rsid w:val="001769E9"/>
    <w:rsid w:val="00180635"/>
    <w:rsid w:val="00195AEE"/>
    <w:rsid w:val="001A6A1D"/>
    <w:rsid w:val="001C6172"/>
    <w:rsid w:val="001C7C37"/>
    <w:rsid w:val="001D1014"/>
    <w:rsid w:val="001D6A9D"/>
    <w:rsid w:val="001E706E"/>
    <w:rsid w:val="001F58E3"/>
    <w:rsid w:val="00202A11"/>
    <w:rsid w:val="00204AC6"/>
    <w:rsid w:val="002073E3"/>
    <w:rsid w:val="00215BDD"/>
    <w:rsid w:val="00222E28"/>
    <w:rsid w:val="00224E7C"/>
    <w:rsid w:val="0022509C"/>
    <w:rsid w:val="002332E4"/>
    <w:rsid w:val="0025621E"/>
    <w:rsid w:val="00272218"/>
    <w:rsid w:val="002A2590"/>
    <w:rsid w:val="002A2FEB"/>
    <w:rsid w:val="002B30A1"/>
    <w:rsid w:val="002C1180"/>
    <w:rsid w:val="002C5F50"/>
    <w:rsid w:val="002D1B42"/>
    <w:rsid w:val="002E4236"/>
    <w:rsid w:val="003045B9"/>
    <w:rsid w:val="00304FDE"/>
    <w:rsid w:val="00316511"/>
    <w:rsid w:val="00327FB2"/>
    <w:rsid w:val="00335504"/>
    <w:rsid w:val="00347F4E"/>
    <w:rsid w:val="0035370E"/>
    <w:rsid w:val="0035750F"/>
    <w:rsid w:val="00360E47"/>
    <w:rsid w:val="00366FF6"/>
    <w:rsid w:val="0037629B"/>
    <w:rsid w:val="003924A6"/>
    <w:rsid w:val="003B13ED"/>
    <w:rsid w:val="003B5872"/>
    <w:rsid w:val="003C41B9"/>
    <w:rsid w:val="004037B6"/>
    <w:rsid w:val="0041417F"/>
    <w:rsid w:val="00417866"/>
    <w:rsid w:val="00425E8C"/>
    <w:rsid w:val="00435C64"/>
    <w:rsid w:val="00461B7D"/>
    <w:rsid w:val="00466F60"/>
    <w:rsid w:val="00470C90"/>
    <w:rsid w:val="00470CFA"/>
    <w:rsid w:val="00471601"/>
    <w:rsid w:val="004722EC"/>
    <w:rsid w:val="00477B78"/>
    <w:rsid w:val="00483C1C"/>
    <w:rsid w:val="00492E7A"/>
    <w:rsid w:val="00495725"/>
    <w:rsid w:val="0049760D"/>
    <w:rsid w:val="004A0A28"/>
    <w:rsid w:val="004D155C"/>
    <w:rsid w:val="004F4080"/>
    <w:rsid w:val="004F6EDE"/>
    <w:rsid w:val="0050223B"/>
    <w:rsid w:val="005720A7"/>
    <w:rsid w:val="00591A31"/>
    <w:rsid w:val="00594694"/>
    <w:rsid w:val="005955D6"/>
    <w:rsid w:val="005B0F73"/>
    <w:rsid w:val="005B12FC"/>
    <w:rsid w:val="005D395A"/>
    <w:rsid w:val="005F2616"/>
    <w:rsid w:val="005F34C7"/>
    <w:rsid w:val="0060152C"/>
    <w:rsid w:val="00631235"/>
    <w:rsid w:val="00640603"/>
    <w:rsid w:val="006411F9"/>
    <w:rsid w:val="006442EE"/>
    <w:rsid w:val="00644DE0"/>
    <w:rsid w:val="006512DC"/>
    <w:rsid w:val="00652332"/>
    <w:rsid w:val="0065707B"/>
    <w:rsid w:val="0066183A"/>
    <w:rsid w:val="00673040"/>
    <w:rsid w:val="00687E2C"/>
    <w:rsid w:val="006937EF"/>
    <w:rsid w:val="006C6B41"/>
    <w:rsid w:val="006D0AB9"/>
    <w:rsid w:val="00703B69"/>
    <w:rsid w:val="007125C0"/>
    <w:rsid w:val="00717982"/>
    <w:rsid w:val="007242BF"/>
    <w:rsid w:val="00742290"/>
    <w:rsid w:val="00753652"/>
    <w:rsid w:val="007571DE"/>
    <w:rsid w:val="00765FB1"/>
    <w:rsid w:val="00784462"/>
    <w:rsid w:val="007D3418"/>
    <w:rsid w:val="007F6A3D"/>
    <w:rsid w:val="00827EF2"/>
    <w:rsid w:val="00852AD1"/>
    <w:rsid w:val="0087008F"/>
    <w:rsid w:val="0087125A"/>
    <w:rsid w:val="008805BF"/>
    <w:rsid w:val="008837BB"/>
    <w:rsid w:val="00891DF8"/>
    <w:rsid w:val="0089265E"/>
    <w:rsid w:val="00895539"/>
    <w:rsid w:val="008A013E"/>
    <w:rsid w:val="008A4ED3"/>
    <w:rsid w:val="008E2503"/>
    <w:rsid w:val="009339D4"/>
    <w:rsid w:val="00945360"/>
    <w:rsid w:val="00956D6F"/>
    <w:rsid w:val="009908DE"/>
    <w:rsid w:val="00992E22"/>
    <w:rsid w:val="009B4C5F"/>
    <w:rsid w:val="009C29BC"/>
    <w:rsid w:val="009C46C5"/>
    <w:rsid w:val="009D3572"/>
    <w:rsid w:val="009D4148"/>
    <w:rsid w:val="009D5B54"/>
    <w:rsid w:val="009E1231"/>
    <w:rsid w:val="009F023B"/>
    <w:rsid w:val="00A01F1A"/>
    <w:rsid w:val="00A149F4"/>
    <w:rsid w:val="00A20693"/>
    <w:rsid w:val="00A24523"/>
    <w:rsid w:val="00A429F6"/>
    <w:rsid w:val="00A4413B"/>
    <w:rsid w:val="00A46F76"/>
    <w:rsid w:val="00A51D11"/>
    <w:rsid w:val="00A72A86"/>
    <w:rsid w:val="00A74F45"/>
    <w:rsid w:val="00A77F7C"/>
    <w:rsid w:val="00A8184D"/>
    <w:rsid w:val="00A85E40"/>
    <w:rsid w:val="00AB69B3"/>
    <w:rsid w:val="00AC6A54"/>
    <w:rsid w:val="00AD14D9"/>
    <w:rsid w:val="00AF25AF"/>
    <w:rsid w:val="00B01F64"/>
    <w:rsid w:val="00B10D41"/>
    <w:rsid w:val="00B22A9D"/>
    <w:rsid w:val="00B24729"/>
    <w:rsid w:val="00B35EFA"/>
    <w:rsid w:val="00B44E07"/>
    <w:rsid w:val="00B478DA"/>
    <w:rsid w:val="00B57CA8"/>
    <w:rsid w:val="00B80A22"/>
    <w:rsid w:val="00B85C1A"/>
    <w:rsid w:val="00B97C88"/>
    <w:rsid w:val="00BA0C46"/>
    <w:rsid w:val="00BA73BA"/>
    <w:rsid w:val="00BD0F92"/>
    <w:rsid w:val="00BD2019"/>
    <w:rsid w:val="00BE5C7E"/>
    <w:rsid w:val="00BE7C28"/>
    <w:rsid w:val="00BF1F1A"/>
    <w:rsid w:val="00C02B15"/>
    <w:rsid w:val="00C54BF2"/>
    <w:rsid w:val="00C63730"/>
    <w:rsid w:val="00C939E4"/>
    <w:rsid w:val="00CB0F0B"/>
    <w:rsid w:val="00CB3669"/>
    <w:rsid w:val="00CC1433"/>
    <w:rsid w:val="00CD7960"/>
    <w:rsid w:val="00CE1CB4"/>
    <w:rsid w:val="00CE578B"/>
    <w:rsid w:val="00D011B8"/>
    <w:rsid w:val="00D04314"/>
    <w:rsid w:val="00D143FA"/>
    <w:rsid w:val="00D144B8"/>
    <w:rsid w:val="00D43CA1"/>
    <w:rsid w:val="00D4401C"/>
    <w:rsid w:val="00D47A3B"/>
    <w:rsid w:val="00D47B70"/>
    <w:rsid w:val="00D610C1"/>
    <w:rsid w:val="00D6744F"/>
    <w:rsid w:val="00D67A11"/>
    <w:rsid w:val="00D8544F"/>
    <w:rsid w:val="00D93AD4"/>
    <w:rsid w:val="00D94193"/>
    <w:rsid w:val="00DA7B56"/>
    <w:rsid w:val="00DB0005"/>
    <w:rsid w:val="00DB26EE"/>
    <w:rsid w:val="00DB2C28"/>
    <w:rsid w:val="00DC6181"/>
    <w:rsid w:val="00DD634B"/>
    <w:rsid w:val="00DE2DD7"/>
    <w:rsid w:val="00E327F9"/>
    <w:rsid w:val="00E41A71"/>
    <w:rsid w:val="00E55900"/>
    <w:rsid w:val="00E56994"/>
    <w:rsid w:val="00E60F2D"/>
    <w:rsid w:val="00E81E0E"/>
    <w:rsid w:val="00EA0819"/>
    <w:rsid w:val="00EA3F66"/>
    <w:rsid w:val="00EB3256"/>
    <w:rsid w:val="00EB48CD"/>
    <w:rsid w:val="00EC1EEB"/>
    <w:rsid w:val="00ED0030"/>
    <w:rsid w:val="00ED27F0"/>
    <w:rsid w:val="00ED6FDD"/>
    <w:rsid w:val="00EE60C0"/>
    <w:rsid w:val="00F07696"/>
    <w:rsid w:val="00F24B84"/>
    <w:rsid w:val="00F30DBE"/>
    <w:rsid w:val="00F32AED"/>
    <w:rsid w:val="00F47263"/>
    <w:rsid w:val="00F6526B"/>
    <w:rsid w:val="00F75133"/>
    <w:rsid w:val="00FA3C76"/>
    <w:rsid w:val="00FA7E49"/>
    <w:rsid w:val="00FD35C2"/>
    <w:rsid w:val="00FD364D"/>
    <w:rsid w:val="00FD7125"/>
    <w:rsid w:val="00FE55A1"/>
    <w:rsid w:val="00FF3CC6"/>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343735"/>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dges@jfs.ohi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992B-ABEB-4065-893E-95D74307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4350</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Stoffer, Michael</cp:lastModifiedBy>
  <cp:revision>6</cp:revision>
  <cp:lastPrinted>2013-05-17T20:08:00Z</cp:lastPrinted>
  <dcterms:created xsi:type="dcterms:W3CDTF">2018-05-03T18:33:00Z</dcterms:created>
  <dcterms:modified xsi:type="dcterms:W3CDTF">2018-05-03T18:40:00Z</dcterms:modified>
</cp:coreProperties>
</file>