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334E" w14:textId="77777777" w:rsidR="00981253" w:rsidRPr="00981253" w:rsidRDefault="00981253" w:rsidP="00981253">
      <w:pPr>
        <w:spacing w:before="120" w:after="120" w:line="240" w:lineRule="auto"/>
        <w:rPr>
          <w:rFonts w:ascii="Arial" w:eastAsia="Times New Roman" w:hAnsi="Arial" w:cs="Arial"/>
          <w:kern w:val="0"/>
          <w:sz w:val="24"/>
          <w:szCs w:val="24"/>
          <w14:ligatures w14:val="none"/>
        </w:rPr>
      </w:pPr>
    </w:p>
    <w:p w14:paraId="2F5BA1AB" w14:textId="77777777" w:rsidR="00981253" w:rsidRDefault="00981253" w:rsidP="00981253">
      <w:pPr>
        <w:spacing w:before="120" w:after="120" w:line="240" w:lineRule="auto"/>
        <w:jc w:val="center"/>
        <w:rPr>
          <w:rFonts w:ascii="Arial" w:eastAsia="Times New Roman" w:hAnsi="Arial" w:cs="Arial"/>
          <w:b/>
          <w:kern w:val="0"/>
          <w:sz w:val="52"/>
          <w:szCs w:val="52"/>
          <w14:ligatures w14:val="none"/>
        </w:rPr>
      </w:pPr>
      <w:bookmarkStart w:id="0" w:name="_Hlk153871804"/>
      <w:r>
        <w:rPr>
          <w:rFonts w:ascii="Arial" w:eastAsia="Times New Roman" w:hAnsi="Arial" w:cs="Arial"/>
          <w:b/>
          <w:kern w:val="0"/>
          <w:sz w:val="52"/>
          <w:szCs w:val="52"/>
          <w14:ligatures w14:val="none"/>
        </w:rPr>
        <w:t xml:space="preserve">Instructions for Multiple </w:t>
      </w:r>
    </w:p>
    <w:p w14:paraId="28A134EB" w14:textId="305105E3" w:rsidR="00981253" w:rsidRPr="00981253" w:rsidRDefault="00981253" w:rsidP="00981253">
      <w:pPr>
        <w:spacing w:before="120" w:after="120" w:line="240" w:lineRule="auto"/>
        <w:jc w:val="center"/>
        <w:rPr>
          <w:rFonts w:ascii="Arial" w:eastAsia="Times New Roman" w:hAnsi="Arial" w:cs="Arial"/>
          <w:b/>
          <w:kern w:val="0"/>
          <w:sz w:val="52"/>
          <w:szCs w:val="52"/>
          <w14:ligatures w14:val="none"/>
        </w:rPr>
      </w:pPr>
      <w:r>
        <w:rPr>
          <w:rFonts w:ascii="Arial" w:eastAsia="Times New Roman" w:hAnsi="Arial" w:cs="Arial"/>
          <w:b/>
          <w:kern w:val="0"/>
          <w:sz w:val="52"/>
          <w:szCs w:val="52"/>
          <w14:ligatures w14:val="none"/>
        </w:rPr>
        <w:t>Accounts Login</w:t>
      </w:r>
    </w:p>
    <w:p w14:paraId="4B77DF55" w14:textId="77777777" w:rsidR="00981253" w:rsidRPr="00981253" w:rsidRDefault="00981253" w:rsidP="00981253">
      <w:pPr>
        <w:spacing w:before="120" w:after="120" w:line="240" w:lineRule="auto"/>
        <w:jc w:val="center"/>
        <w:rPr>
          <w:rFonts w:ascii="Arial" w:eastAsia="Times New Roman" w:hAnsi="Arial" w:cs="Arial"/>
          <w:b/>
          <w:kern w:val="0"/>
          <w:sz w:val="52"/>
          <w:szCs w:val="52"/>
          <w14:ligatures w14:val="none"/>
        </w:rPr>
      </w:pPr>
    </w:p>
    <w:p w14:paraId="50BF900D" w14:textId="77777777" w:rsidR="00981253" w:rsidRPr="00981253" w:rsidRDefault="00981253" w:rsidP="00981253">
      <w:pPr>
        <w:spacing w:before="120" w:after="120" w:line="240" w:lineRule="auto"/>
        <w:jc w:val="center"/>
        <w:rPr>
          <w:rFonts w:ascii="Arial" w:eastAsia="Times New Roman" w:hAnsi="Arial" w:cs="Arial"/>
          <w:b/>
          <w:kern w:val="0"/>
          <w:sz w:val="52"/>
          <w:szCs w:val="52"/>
          <w14:ligatures w14:val="none"/>
        </w:rPr>
      </w:pPr>
    </w:p>
    <w:p w14:paraId="60062A32" w14:textId="77777777" w:rsidR="00981253" w:rsidRPr="00981253" w:rsidRDefault="00981253" w:rsidP="00981253">
      <w:pPr>
        <w:spacing w:before="120" w:after="120" w:line="240" w:lineRule="auto"/>
        <w:jc w:val="center"/>
        <w:rPr>
          <w:rFonts w:ascii="Arial" w:eastAsia="Times New Roman" w:hAnsi="Arial" w:cs="Arial"/>
          <w:b/>
          <w:kern w:val="0"/>
          <w:sz w:val="52"/>
          <w:szCs w:val="52"/>
          <w14:ligatures w14:val="none"/>
        </w:rPr>
      </w:pPr>
    </w:p>
    <w:p w14:paraId="678DBA72" w14:textId="0848C386" w:rsidR="00981253" w:rsidRPr="00981253" w:rsidRDefault="00981253" w:rsidP="00981253">
      <w:pPr>
        <w:spacing w:before="120" w:after="120" w:line="240" w:lineRule="auto"/>
        <w:jc w:val="center"/>
        <w:rPr>
          <w:rFonts w:ascii="Arial" w:eastAsia="Times New Roman" w:hAnsi="Arial" w:cs="Arial"/>
          <w:b/>
          <w:kern w:val="0"/>
          <w:sz w:val="52"/>
          <w:szCs w:val="52"/>
          <w14:ligatures w14:val="none"/>
        </w:rPr>
      </w:pPr>
      <w:r w:rsidRPr="00981253">
        <w:rPr>
          <w:rFonts w:eastAsia="Times New Roman" w:cs="Times New Roman"/>
          <w:noProof/>
          <w:kern w:val="0"/>
          <w14:ligatures w14:val="none"/>
        </w:rPr>
        <w:drawing>
          <wp:inline distT="0" distB="0" distL="0" distR="0" wp14:anchorId="5E7CDCEC" wp14:editId="0AD77FA6">
            <wp:extent cx="5435600"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0" cy="1739900"/>
                    </a:xfrm>
                    <a:prstGeom prst="rect">
                      <a:avLst/>
                    </a:prstGeom>
                    <a:noFill/>
                    <a:ln>
                      <a:noFill/>
                    </a:ln>
                  </pic:spPr>
                </pic:pic>
              </a:graphicData>
            </a:graphic>
          </wp:inline>
        </w:drawing>
      </w:r>
    </w:p>
    <w:p w14:paraId="4336920A" w14:textId="77777777" w:rsidR="00981253" w:rsidRPr="00981253" w:rsidRDefault="00981253" w:rsidP="00981253">
      <w:pPr>
        <w:spacing w:before="120" w:after="120" w:line="240" w:lineRule="auto"/>
        <w:jc w:val="center"/>
        <w:rPr>
          <w:rFonts w:ascii="Arial" w:eastAsia="Times New Roman" w:hAnsi="Arial" w:cs="Arial"/>
          <w:b/>
          <w:kern w:val="0"/>
          <w:sz w:val="52"/>
          <w:szCs w:val="52"/>
          <w14:ligatures w14:val="none"/>
        </w:rPr>
      </w:pPr>
    </w:p>
    <w:p w14:paraId="1F8D4F52" w14:textId="77777777" w:rsidR="00981253" w:rsidRPr="00981253" w:rsidRDefault="00981253" w:rsidP="00981253">
      <w:pPr>
        <w:spacing w:before="120" w:after="120" w:line="240" w:lineRule="auto"/>
        <w:jc w:val="center"/>
        <w:rPr>
          <w:rFonts w:ascii="Arial" w:eastAsia="Times New Roman" w:hAnsi="Arial" w:cs="Arial"/>
          <w:b/>
          <w:kern w:val="0"/>
          <w:sz w:val="52"/>
          <w:szCs w:val="52"/>
          <w14:ligatures w14:val="none"/>
        </w:rPr>
      </w:pPr>
    </w:p>
    <w:p w14:paraId="0B28AD6C" w14:textId="77777777" w:rsidR="00981253" w:rsidRPr="00981253" w:rsidRDefault="00981253" w:rsidP="00981253">
      <w:pPr>
        <w:spacing w:before="120" w:after="120" w:line="240" w:lineRule="auto"/>
        <w:jc w:val="center"/>
        <w:rPr>
          <w:rFonts w:ascii="Arial" w:eastAsia="Times New Roman" w:hAnsi="Arial" w:cs="Arial"/>
          <w:b/>
          <w:kern w:val="0"/>
          <w:sz w:val="52"/>
          <w:szCs w:val="52"/>
          <w14:ligatures w14:val="none"/>
        </w:rPr>
      </w:pPr>
    </w:p>
    <w:p w14:paraId="3291B74A" w14:textId="77777777" w:rsidR="00981253" w:rsidRPr="00981253" w:rsidRDefault="00981253" w:rsidP="00981253">
      <w:pPr>
        <w:spacing w:before="120" w:after="120" w:line="240" w:lineRule="auto"/>
        <w:jc w:val="center"/>
        <w:rPr>
          <w:rFonts w:ascii="Arial" w:eastAsia="Times New Roman" w:hAnsi="Arial" w:cs="Arial"/>
          <w:b/>
          <w:kern w:val="0"/>
          <w:sz w:val="52"/>
          <w:szCs w:val="52"/>
          <w14:ligatures w14:val="none"/>
        </w:rPr>
      </w:pPr>
      <w:r w:rsidRPr="00981253">
        <w:rPr>
          <w:rFonts w:ascii="Arial" w:eastAsia="Times New Roman" w:hAnsi="Arial" w:cs="Arial"/>
          <w:b/>
          <w:kern w:val="0"/>
          <w:sz w:val="52"/>
          <w:szCs w:val="52"/>
          <w14:ligatures w14:val="none"/>
        </w:rPr>
        <w:t>Knowledge Base Article</w:t>
      </w:r>
    </w:p>
    <w:p w14:paraId="1B316E6C" w14:textId="77777777" w:rsidR="00981253" w:rsidRPr="00981253" w:rsidRDefault="00981253" w:rsidP="00981253">
      <w:pPr>
        <w:spacing w:before="120" w:after="120" w:line="240" w:lineRule="auto"/>
        <w:rPr>
          <w:rFonts w:ascii="Arial" w:eastAsia="Times New Roman" w:hAnsi="Arial" w:cs="Arial"/>
          <w:kern w:val="0"/>
          <w:sz w:val="24"/>
          <w:szCs w:val="24"/>
          <w14:ligatures w14:val="none"/>
        </w:rPr>
      </w:pPr>
    </w:p>
    <w:p w14:paraId="5265E539" w14:textId="77777777" w:rsidR="00981253" w:rsidRPr="00981253" w:rsidRDefault="00981253" w:rsidP="00981253">
      <w:pPr>
        <w:rPr>
          <w:rFonts w:ascii="Calibri" w:eastAsia="Times New Roman" w:hAnsi="Calibri" w:cs="Calibri"/>
          <w:color w:val="000000"/>
          <w:kern w:val="0"/>
          <w14:ligatures w14:val="none"/>
        </w:rPr>
      </w:pPr>
      <w:r w:rsidRPr="00981253">
        <w:rPr>
          <w:rFonts w:ascii="Arial" w:eastAsia="Times New Roman" w:hAnsi="Arial" w:cs="Arial"/>
          <w:kern w:val="0"/>
          <w:sz w:val="24"/>
          <w:szCs w:val="24"/>
          <w14:ligatures w14:val="none"/>
        </w:rPr>
        <w:br w:type="page"/>
      </w:r>
    </w:p>
    <w:p w14:paraId="2A179A31" w14:textId="77777777" w:rsidR="00981253" w:rsidRPr="00981253" w:rsidRDefault="00981253" w:rsidP="00981253">
      <w:pPr>
        <w:spacing w:before="120" w:after="120" w:line="240" w:lineRule="auto"/>
        <w:rPr>
          <w:rFonts w:ascii="Arial" w:eastAsia="Times New Roman" w:hAnsi="Arial" w:cs="Arial"/>
          <w:kern w:val="0"/>
          <w:sz w:val="24"/>
          <w:szCs w:val="24"/>
          <w14:ligatures w14:val="none"/>
        </w:rPr>
      </w:pPr>
    </w:p>
    <w:p w14:paraId="66832583" w14:textId="77777777" w:rsidR="00981253" w:rsidRPr="00981253" w:rsidRDefault="00981253" w:rsidP="00981253">
      <w:pPr>
        <w:keepNext/>
        <w:keepLines/>
        <w:spacing w:before="480" w:after="0" w:line="276" w:lineRule="auto"/>
        <w:rPr>
          <w:rFonts w:ascii="Cambria" w:eastAsia="Times New Roman" w:hAnsi="Cambria" w:cs="Times New Roman"/>
          <w:b/>
          <w:bCs/>
          <w:kern w:val="0"/>
          <w:sz w:val="28"/>
          <w:szCs w:val="28"/>
          <w14:ligatures w14:val="none"/>
        </w:rPr>
      </w:pPr>
      <w:bookmarkStart w:id="1" w:name="_Hlk153959236"/>
      <w:r w:rsidRPr="00981253">
        <w:rPr>
          <w:rFonts w:ascii="Cambria" w:eastAsia="Times New Roman" w:hAnsi="Cambria" w:cs="Times New Roman"/>
          <w:b/>
          <w:bCs/>
          <w:kern w:val="0"/>
          <w:sz w:val="28"/>
          <w:szCs w:val="28"/>
          <w14:ligatures w14:val="none"/>
        </w:rPr>
        <w:t>Table of Contents</w:t>
      </w:r>
    </w:p>
    <w:p w14:paraId="5042F904" w14:textId="77777777" w:rsidR="00981253" w:rsidRPr="00981253" w:rsidRDefault="00981253" w:rsidP="00981253">
      <w:pPr>
        <w:spacing w:before="120" w:after="120" w:line="240" w:lineRule="auto"/>
        <w:rPr>
          <w:rFonts w:ascii="Arial" w:eastAsia="Times New Roman" w:hAnsi="Arial" w:cs="Times New Roman"/>
          <w:kern w:val="0"/>
          <w:sz w:val="24"/>
          <w:szCs w:val="24"/>
          <w14:ligatures w14:val="none"/>
        </w:rPr>
      </w:pPr>
    </w:p>
    <w:p w14:paraId="33A35488" w14:textId="124AF030" w:rsidR="00C2189E" w:rsidRDefault="00981253">
      <w:pPr>
        <w:pStyle w:val="TOC1"/>
        <w:tabs>
          <w:tab w:val="right" w:leader="dot" w:pos="9350"/>
        </w:tabs>
        <w:rPr>
          <w:rFonts w:eastAsiaTheme="minorEastAsia"/>
          <w:noProof/>
        </w:rPr>
      </w:pPr>
      <w:r w:rsidRPr="00981253">
        <w:rPr>
          <w:rFonts w:ascii="Arial" w:eastAsia="Times New Roman" w:hAnsi="Arial" w:cs="Times New Roman"/>
          <w:b/>
          <w:kern w:val="0"/>
          <w:sz w:val="24"/>
          <w:szCs w:val="24"/>
          <w14:ligatures w14:val="none"/>
        </w:rPr>
        <w:fldChar w:fldCharType="begin"/>
      </w:r>
      <w:r w:rsidRPr="00981253">
        <w:rPr>
          <w:rFonts w:ascii="Arial" w:eastAsia="Times New Roman" w:hAnsi="Arial" w:cs="Times New Roman"/>
          <w:b/>
          <w:kern w:val="0"/>
          <w:sz w:val="24"/>
          <w:szCs w:val="24"/>
          <w14:ligatures w14:val="none"/>
        </w:rPr>
        <w:instrText xml:space="preserve"> TOC \o "1-3" \h \z \u </w:instrText>
      </w:r>
      <w:r w:rsidRPr="00981253">
        <w:rPr>
          <w:rFonts w:ascii="Arial" w:eastAsia="Times New Roman" w:hAnsi="Arial" w:cs="Times New Roman"/>
          <w:b/>
          <w:kern w:val="0"/>
          <w:sz w:val="24"/>
          <w:szCs w:val="24"/>
          <w14:ligatures w14:val="none"/>
        </w:rPr>
        <w:fldChar w:fldCharType="separate"/>
      </w:r>
      <w:hyperlink w:anchor="_Toc169783516" w:history="1">
        <w:r w:rsidR="00C2189E" w:rsidRPr="004858A6">
          <w:rPr>
            <w:rStyle w:val="Hyperlink"/>
            <w:rFonts w:eastAsia="Times New Roman" w:cstheme="minorHAnsi"/>
            <w:b/>
            <w:noProof/>
            <w:kern w:val="0"/>
            <w14:ligatures w14:val="none"/>
          </w:rPr>
          <w:t>Overview</w:t>
        </w:r>
        <w:r w:rsidR="00C2189E">
          <w:rPr>
            <w:noProof/>
            <w:webHidden/>
          </w:rPr>
          <w:tab/>
        </w:r>
        <w:r w:rsidR="00C2189E">
          <w:rPr>
            <w:noProof/>
            <w:webHidden/>
          </w:rPr>
          <w:fldChar w:fldCharType="begin"/>
        </w:r>
        <w:r w:rsidR="00C2189E">
          <w:rPr>
            <w:noProof/>
            <w:webHidden/>
          </w:rPr>
          <w:instrText xml:space="preserve"> PAGEREF _Toc169783516 \h </w:instrText>
        </w:r>
        <w:r w:rsidR="00C2189E">
          <w:rPr>
            <w:noProof/>
            <w:webHidden/>
          </w:rPr>
        </w:r>
        <w:r w:rsidR="00C2189E">
          <w:rPr>
            <w:noProof/>
            <w:webHidden/>
          </w:rPr>
          <w:fldChar w:fldCharType="separate"/>
        </w:r>
        <w:r w:rsidR="00C2189E">
          <w:rPr>
            <w:noProof/>
            <w:webHidden/>
          </w:rPr>
          <w:t>3</w:t>
        </w:r>
        <w:r w:rsidR="00C2189E">
          <w:rPr>
            <w:noProof/>
            <w:webHidden/>
          </w:rPr>
          <w:fldChar w:fldCharType="end"/>
        </w:r>
      </w:hyperlink>
    </w:p>
    <w:p w14:paraId="1BEEA566" w14:textId="5F904883" w:rsidR="00C2189E" w:rsidRDefault="005D7C96">
      <w:pPr>
        <w:pStyle w:val="TOC1"/>
        <w:tabs>
          <w:tab w:val="right" w:leader="dot" w:pos="9350"/>
        </w:tabs>
        <w:rPr>
          <w:rFonts w:eastAsiaTheme="minorEastAsia"/>
          <w:noProof/>
        </w:rPr>
      </w:pPr>
      <w:hyperlink w:anchor="_Toc169783517" w:history="1">
        <w:r w:rsidR="00C2189E" w:rsidRPr="004858A6">
          <w:rPr>
            <w:rStyle w:val="Hyperlink"/>
            <w:rFonts w:cstheme="minorHAnsi"/>
            <w:b/>
            <w:bCs/>
            <w:noProof/>
          </w:rPr>
          <w:t>Login Instructions for Accessing Multiple Applications</w:t>
        </w:r>
        <w:r w:rsidR="00C2189E">
          <w:rPr>
            <w:noProof/>
            <w:webHidden/>
          </w:rPr>
          <w:tab/>
        </w:r>
        <w:r w:rsidR="00C2189E">
          <w:rPr>
            <w:noProof/>
            <w:webHidden/>
          </w:rPr>
          <w:fldChar w:fldCharType="begin"/>
        </w:r>
        <w:r w:rsidR="00C2189E">
          <w:rPr>
            <w:noProof/>
            <w:webHidden/>
          </w:rPr>
          <w:instrText xml:space="preserve"> PAGEREF _Toc169783517 \h </w:instrText>
        </w:r>
        <w:r w:rsidR="00C2189E">
          <w:rPr>
            <w:noProof/>
            <w:webHidden/>
          </w:rPr>
        </w:r>
        <w:r w:rsidR="00C2189E">
          <w:rPr>
            <w:noProof/>
            <w:webHidden/>
          </w:rPr>
          <w:fldChar w:fldCharType="separate"/>
        </w:r>
        <w:r w:rsidR="00C2189E">
          <w:rPr>
            <w:noProof/>
            <w:webHidden/>
          </w:rPr>
          <w:t>3</w:t>
        </w:r>
        <w:r w:rsidR="00C2189E">
          <w:rPr>
            <w:noProof/>
            <w:webHidden/>
          </w:rPr>
          <w:fldChar w:fldCharType="end"/>
        </w:r>
      </w:hyperlink>
    </w:p>
    <w:p w14:paraId="2D4BF22D" w14:textId="08F0F4BE" w:rsidR="00C2189E" w:rsidRDefault="005D7C96">
      <w:pPr>
        <w:pStyle w:val="TOC2"/>
        <w:tabs>
          <w:tab w:val="right" w:leader="dot" w:pos="9350"/>
        </w:tabs>
        <w:rPr>
          <w:rFonts w:eastAsiaTheme="minorEastAsia"/>
          <w:noProof/>
        </w:rPr>
      </w:pPr>
      <w:hyperlink w:anchor="_Toc169783518" w:history="1">
        <w:r w:rsidR="00C2189E" w:rsidRPr="004858A6">
          <w:rPr>
            <w:rStyle w:val="Hyperlink"/>
            <w:rFonts w:cstheme="minorHAnsi"/>
            <w:b/>
            <w:bCs/>
            <w:noProof/>
            <w:kern w:val="0"/>
            <w14:ligatures w14:val="none"/>
          </w:rPr>
          <w:t>For Login as APS User (OHID Configured user)</w:t>
        </w:r>
        <w:r w:rsidR="00C2189E">
          <w:rPr>
            <w:noProof/>
            <w:webHidden/>
          </w:rPr>
          <w:tab/>
        </w:r>
        <w:r w:rsidR="00C2189E">
          <w:rPr>
            <w:noProof/>
            <w:webHidden/>
          </w:rPr>
          <w:fldChar w:fldCharType="begin"/>
        </w:r>
        <w:r w:rsidR="00C2189E">
          <w:rPr>
            <w:noProof/>
            <w:webHidden/>
          </w:rPr>
          <w:instrText xml:space="preserve"> PAGEREF _Toc169783518 \h </w:instrText>
        </w:r>
        <w:r w:rsidR="00C2189E">
          <w:rPr>
            <w:noProof/>
            <w:webHidden/>
          </w:rPr>
        </w:r>
        <w:r w:rsidR="00C2189E">
          <w:rPr>
            <w:noProof/>
            <w:webHidden/>
          </w:rPr>
          <w:fldChar w:fldCharType="separate"/>
        </w:r>
        <w:r w:rsidR="00C2189E">
          <w:rPr>
            <w:noProof/>
            <w:webHidden/>
          </w:rPr>
          <w:t>3</w:t>
        </w:r>
        <w:r w:rsidR="00C2189E">
          <w:rPr>
            <w:noProof/>
            <w:webHidden/>
          </w:rPr>
          <w:fldChar w:fldCharType="end"/>
        </w:r>
      </w:hyperlink>
    </w:p>
    <w:p w14:paraId="5596840F" w14:textId="2071AEC1" w:rsidR="00C2189E" w:rsidRDefault="005D7C96">
      <w:pPr>
        <w:pStyle w:val="TOC2"/>
        <w:tabs>
          <w:tab w:val="right" w:leader="dot" w:pos="9350"/>
        </w:tabs>
        <w:rPr>
          <w:rFonts w:eastAsiaTheme="minorEastAsia"/>
          <w:noProof/>
        </w:rPr>
      </w:pPr>
      <w:hyperlink w:anchor="_Toc169783519" w:history="1">
        <w:r w:rsidR="00C2189E" w:rsidRPr="004858A6">
          <w:rPr>
            <w:rStyle w:val="Hyperlink"/>
            <w:b/>
            <w:bCs/>
            <w:noProof/>
            <w:kern w:val="0"/>
            <w14:ligatures w14:val="none"/>
          </w:rPr>
          <w:t>For Login as OCAF User</w:t>
        </w:r>
        <w:r w:rsidR="00C2189E">
          <w:rPr>
            <w:noProof/>
            <w:webHidden/>
          </w:rPr>
          <w:tab/>
        </w:r>
        <w:r w:rsidR="00C2189E">
          <w:rPr>
            <w:noProof/>
            <w:webHidden/>
          </w:rPr>
          <w:fldChar w:fldCharType="begin"/>
        </w:r>
        <w:r w:rsidR="00C2189E">
          <w:rPr>
            <w:noProof/>
            <w:webHidden/>
          </w:rPr>
          <w:instrText xml:space="preserve"> PAGEREF _Toc169783519 \h </w:instrText>
        </w:r>
        <w:r w:rsidR="00C2189E">
          <w:rPr>
            <w:noProof/>
            <w:webHidden/>
          </w:rPr>
        </w:r>
        <w:r w:rsidR="00C2189E">
          <w:rPr>
            <w:noProof/>
            <w:webHidden/>
          </w:rPr>
          <w:fldChar w:fldCharType="separate"/>
        </w:r>
        <w:r w:rsidR="00C2189E">
          <w:rPr>
            <w:noProof/>
            <w:webHidden/>
          </w:rPr>
          <w:t>4</w:t>
        </w:r>
        <w:r w:rsidR="00C2189E">
          <w:rPr>
            <w:noProof/>
            <w:webHidden/>
          </w:rPr>
          <w:fldChar w:fldCharType="end"/>
        </w:r>
      </w:hyperlink>
    </w:p>
    <w:p w14:paraId="0264EC7F" w14:textId="0A5519E1" w:rsidR="00981253" w:rsidRPr="00981253" w:rsidRDefault="00981253" w:rsidP="00981253">
      <w:pPr>
        <w:spacing w:before="120" w:after="120" w:line="240" w:lineRule="auto"/>
        <w:rPr>
          <w:rFonts w:ascii="Arial" w:eastAsia="Times New Roman" w:hAnsi="Arial" w:cs="Times New Roman"/>
          <w:kern w:val="0"/>
          <w:sz w:val="24"/>
          <w:szCs w:val="24"/>
          <w14:ligatures w14:val="none"/>
        </w:rPr>
      </w:pPr>
      <w:r w:rsidRPr="00981253">
        <w:rPr>
          <w:rFonts w:ascii="Arial" w:eastAsia="Times New Roman" w:hAnsi="Arial" w:cs="Times New Roman"/>
          <w:b/>
          <w:kern w:val="0"/>
          <w:sz w:val="24"/>
          <w:szCs w:val="24"/>
          <w14:ligatures w14:val="none"/>
        </w:rPr>
        <w:fldChar w:fldCharType="end"/>
      </w:r>
    </w:p>
    <w:bookmarkEnd w:id="1"/>
    <w:p w14:paraId="74D1871F" w14:textId="77777777" w:rsidR="00981253" w:rsidRPr="00981253" w:rsidRDefault="00981253" w:rsidP="00981253">
      <w:pPr>
        <w:spacing w:before="120" w:after="120" w:line="240" w:lineRule="auto"/>
        <w:rPr>
          <w:rFonts w:ascii="Arial" w:eastAsia="Times New Roman" w:hAnsi="Arial" w:cs="Times New Roman"/>
          <w:kern w:val="0"/>
          <w:sz w:val="24"/>
          <w:szCs w:val="24"/>
          <w14:ligatures w14:val="none"/>
        </w:rPr>
      </w:pPr>
    </w:p>
    <w:bookmarkEnd w:id="0"/>
    <w:p w14:paraId="253998F1" w14:textId="77777777" w:rsidR="00981253" w:rsidRPr="00981253" w:rsidRDefault="00981253" w:rsidP="00981253">
      <w:pPr>
        <w:spacing w:before="120" w:after="120" w:line="240" w:lineRule="auto"/>
        <w:rPr>
          <w:rFonts w:ascii="Arial" w:eastAsia="Times New Roman" w:hAnsi="Arial" w:cs="Times New Roman"/>
          <w:kern w:val="0"/>
          <w:sz w:val="24"/>
          <w:szCs w:val="24"/>
          <w14:ligatures w14:val="none"/>
        </w:rPr>
      </w:pPr>
    </w:p>
    <w:p w14:paraId="20607F04" w14:textId="77777777" w:rsidR="00981253" w:rsidRDefault="00981253"/>
    <w:p w14:paraId="581DB238" w14:textId="77777777" w:rsidR="00981253" w:rsidRDefault="00981253"/>
    <w:p w14:paraId="04FBEAC1" w14:textId="77777777" w:rsidR="00981253" w:rsidRDefault="00981253"/>
    <w:p w14:paraId="24B07547" w14:textId="77777777" w:rsidR="00981253" w:rsidRDefault="00981253"/>
    <w:p w14:paraId="4A73F4B6" w14:textId="77777777" w:rsidR="00981253" w:rsidRDefault="00981253"/>
    <w:p w14:paraId="098A7FCF" w14:textId="77777777" w:rsidR="00981253" w:rsidRDefault="00981253"/>
    <w:p w14:paraId="7666272E" w14:textId="77777777" w:rsidR="00981253" w:rsidRDefault="00981253"/>
    <w:p w14:paraId="5DAC0810" w14:textId="77777777" w:rsidR="00981253" w:rsidRDefault="00981253"/>
    <w:p w14:paraId="3BE1025D" w14:textId="77777777" w:rsidR="00981253" w:rsidRDefault="00981253"/>
    <w:p w14:paraId="0B875D92" w14:textId="77777777" w:rsidR="00981253" w:rsidRDefault="00981253"/>
    <w:p w14:paraId="79E3F3C0" w14:textId="77777777" w:rsidR="00981253" w:rsidRDefault="00981253"/>
    <w:p w14:paraId="75E3367E" w14:textId="77777777" w:rsidR="00981253" w:rsidRDefault="00981253"/>
    <w:p w14:paraId="49E08699" w14:textId="77777777" w:rsidR="00981253" w:rsidRDefault="00981253"/>
    <w:p w14:paraId="05CC172D" w14:textId="77777777" w:rsidR="00981253" w:rsidRDefault="00981253"/>
    <w:p w14:paraId="37A5E78A" w14:textId="77777777" w:rsidR="00981253" w:rsidRDefault="00981253"/>
    <w:p w14:paraId="764BB6AF" w14:textId="77777777" w:rsidR="00981253" w:rsidRDefault="00981253"/>
    <w:p w14:paraId="5BDE3CF8" w14:textId="77777777" w:rsidR="00981253" w:rsidRDefault="00981253"/>
    <w:p w14:paraId="632ED79F" w14:textId="77777777" w:rsidR="00981253" w:rsidRDefault="00981253"/>
    <w:p w14:paraId="2E05A8DC" w14:textId="77777777" w:rsidR="00981253" w:rsidRPr="00981253" w:rsidRDefault="00981253">
      <w:pPr>
        <w:rPr>
          <w:rFonts w:cstheme="minorHAnsi"/>
        </w:rPr>
      </w:pPr>
    </w:p>
    <w:p w14:paraId="3A9B9E14" w14:textId="130727BE" w:rsidR="00981253" w:rsidRPr="00981253" w:rsidRDefault="00981253" w:rsidP="00981253">
      <w:pPr>
        <w:tabs>
          <w:tab w:val="left" w:pos="2053"/>
        </w:tabs>
        <w:spacing w:before="240" w:after="180" w:line="240" w:lineRule="auto"/>
        <w:outlineLvl w:val="0"/>
        <w:rPr>
          <w:rFonts w:eastAsia="Times New Roman" w:cstheme="minorHAnsi"/>
          <w:b/>
          <w:color w:val="FF0000"/>
          <w:kern w:val="0"/>
          <w:sz w:val="28"/>
          <w:szCs w:val="28"/>
          <w14:ligatures w14:val="none"/>
        </w:rPr>
      </w:pPr>
      <w:bookmarkStart w:id="2" w:name="_Hlk151535140"/>
      <w:bookmarkStart w:id="3" w:name="_Toc169783516"/>
      <w:r w:rsidRPr="00981253">
        <w:rPr>
          <w:rFonts w:eastAsia="Times New Roman" w:cstheme="minorHAnsi"/>
          <w:b/>
          <w:color w:val="FF0000"/>
          <w:kern w:val="0"/>
          <w:sz w:val="28"/>
          <w:szCs w:val="28"/>
          <w14:ligatures w14:val="none"/>
        </w:rPr>
        <w:lastRenderedPageBreak/>
        <w:t>Overview</w:t>
      </w:r>
      <w:bookmarkEnd w:id="2"/>
      <w:bookmarkEnd w:id="3"/>
    </w:p>
    <w:p w14:paraId="42DDA786" w14:textId="04E6AADE" w:rsidR="004625AC" w:rsidRDefault="00981253">
      <w:pPr>
        <w:rPr>
          <w:rFonts w:cstheme="minorHAnsi"/>
          <w:sz w:val="24"/>
          <w:szCs w:val="24"/>
        </w:rPr>
      </w:pPr>
      <w:r w:rsidRPr="00981253">
        <w:rPr>
          <w:rFonts w:cstheme="minorHAnsi"/>
          <w:sz w:val="24"/>
          <w:szCs w:val="24"/>
        </w:rPr>
        <w:t>This guide provides instruction</w:t>
      </w:r>
      <w:r>
        <w:rPr>
          <w:rFonts w:cstheme="minorHAnsi"/>
          <w:sz w:val="24"/>
          <w:szCs w:val="24"/>
        </w:rPr>
        <w:t xml:space="preserve"> on</w:t>
      </w:r>
      <w:r w:rsidRPr="00981253">
        <w:rPr>
          <w:rFonts w:cstheme="minorHAnsi"/>
          <w:sz w:val="24"/>
          <w:szCs w:val="24"/>
        </w:rPr>
        <w:t xml:space="preserve"> how to </w:t>
      </w:r>
      <w:r w:rsidR="004625AC" w:rsidRPr="00981253">
        <w:rPr>
          <w:rFonts w:cstheme="minorHAnsi"/>
          <w:sz w:val="24"/>
          <w:szCs w:val="24"/>
        </w:rPr>
        <w:t>Login to JFS org when multiple accounts are present for single user</w:t>
      </w:r>
      <w:r w:rsidRPr="00981253">
        <w:rPr>
          <w:rFonts w:cstheme="minorHAnsi"/>
          <w:sz w:val="24"/>
          <w:szCs w:val="24"/>
        </w:rPr>
        <w:t>.</w:t>
      </w:r>
    </w:p>
    <w:p w14:paraId="4A881466" w14:textId="77777777" w:rsidR="00981253" w:rsidRPr="00981253" w:rsidRDefault="00981253">
      <w:pPr>
        <w:rPr>
          <w:rFonts w:cstheme="minorHAnsi"/>
          <w:sz w:val="24"/>
          <w:szCs w:val="24"/>
        </w:rPr>
      </w:pPr>
    </w:p>
    <w:p w14:paraId="35203C51" w14:textId="4197E929" w:rsidR="004625AC" w:rsidRPr="00981253" w:rsidRDefault="004625AC">
      <w:pPr>
        <w:rPr>
          <w:rFonts w:cstheme="minorHAnsi"/>
          <w:sz w:val="24"/>
          <w:szCs w:val="24"/>
        </w:rPr>
      </w:pPr>
      <w:r w:rsidRPr="00981253">
        <w:rPr>
          <w:rFonts w:cstheme="minorHAnsi"/>
          <w:sz w:val="24"/>
          <w:szCs w:val="24"/>
        </w:rPr>
        <w:t>In JFS org, APS users are configured with Salesforce platform license and most of the other applications are configured with Salesforce license. A salesforce platform license can’t access Salesforce license applications. If a user requires APS and any other application access, two users are created in JFS org with two different licenses. One user is to access to APS application and other is to access all other applications.</w:t>
      </w:r>
      <w:r w:rsidRPr="00981253">
        <w:rPr>
          <w:rFonts w:cstheme="minorHAnsi"/>
          <w:sz w:val="24"/>
          <w:szCs w:val="24"/>
        </w:rPr>
        <w:br/>
      </w:r>
    </w:p>
    <w:p w14:paraId="3AFE5E09" w14:textId="64144978" w:rsidR="004625AC" w:rsidRPr="00981253" w:rsidRDefault="004625AC">
      <w:pPr>
        <w:rPr>
          <w:rFonts w:cstheme="minorHAnsi"/>
          <w:sz w:val="24"/>
          <w:szCs w:val="24"/>
        </w:rPr>
      </w:pPr>
      <w:r w:rsidRPr="00981253">
        <w:rPr>
          <w:rFonts w:cstheme="minorHAnsi"/>
          <w:sz w:val="24"/>
          <w:szCs w:val="24"/>
        </w:rPr>
        <w:t xml:space="preserve">In case of two users, one user needs to login with </w:t>
      </w:r>
      <w:r w:rsidR="00825039" w:rsidRPr="00981253">
        <w:rPr>
          <w:rFonts w:cstheme="minorHAnsi"/>
          <w:sz w:val="24"/>
          <w:szCs w:val="24"/>
        </w:rPr>
        <w:t>OHID,</w:t>
      </w:r>
      <w:r w:rsidRPr="00981253">
        <w:rPr>
          <w:rFonts w:cstheme="minorHAnsi"/>
          <w:sz w:val="24"/>
          <w:szCs w:val="24"/>
        </w:rPr>
        <w:t xml:space="preserve"> and </w:t>
      </w:r>
      <w:r w:rsidR="000E3E9F" w:rsidRPr="00981253">
        <w:rPr>
          <w:rFonts w:cstheme="minorHAnsi"/>
          <w:sz w:val="24"/>
          <w:szCs w:val="24"/>
        </w:rPr>
        <w:t>another</w:t>
      </w:r>
      <w:r w:rsidRPr="00981253">
        <w:rPr>
          <w:rFonts w:cstheme="minorHAnsi"/>
          <w:sz w:val="24"/>
          <w:szCs w:val="24"/>
        </w:rPr>
        <w:t xml:space="preserve"> user needs to login by using Username and Password.</w:t>
      </w:r>
    </w:p>
    <w:p w14:paraId="4AB81E77" w14:textId="77777777" w:rsidR="00981253" w:rsidRPr="00981253" w:rsidRDefault="00981253">
      <w:pPr>
        <w:rPr>
          <w:rFonts w:cstheme="minorHAnsi"/>
          <w:sz w:val="24"/>
          <w:szCs w:val="24"/>
        </w:rPr>
      </w:pPr>
    </w:p>
    <w:p w14:paraId="6374DB9D" w14:textId="05A84BEA" w:rsidR="005C09EF" w:rsidRPr="00981253" w:rsidRDefault="005C09EF" w:rsidP="005C09EF">
      <w:pPr>
        <w:rPr>
          <w:rFonts w:cstheme="minorHAnsi"/>
          <w:sz w:val="24"/>
          <w:szCs w:val="24"/>
        </w:rPr>
      </w:pPr>
      <w:bookmarkStart w:id="4" w:name="_Toc169783517"/>
      <w:r w:rsidRPr="00981253">
        <w:rPr>
          <w:rStyle w:val="Heading1Char"/>
          <w:rFonts w:asciiTheme="minorHAnsi" w:hAnsiTheme="minorHAnsi" w:cstheme="minorHAnsi"/>
          <w:b/>
          <w:bCs/>
        </w:rPr>
        <w:t xml:space="preserve">Login </w:t>
      </w:r>
      <w:r w:rsidR="00C2189E">
        <w:rPr>
          <w:rStyle w:val="Heading1Char"/>
          <w:rFonts w:asciiTheme="minorHAnsi" w:hAnsiTheme="minorHAnsi" w:cstheme="minorHAnsi"/>
          <w:b/>
          <w:bCs/>
        </w:rPr>
        <w:t>I</w:t>
      </w:r>
      <w:r w:rsidRPr="00981253">
        <w:rPr>
          <w:rStyle w:val="Heading1Char"/>
          <w:rFonts w:asciiTheme="minorHAnsi" w:hAnsiTheme="minorHAnsi" w:cstheme="minorHAnsi"/>
          <w:b/>
          <w:bCs/>
        </w:rPr>
        <w:t xml:space="preserve">nstructions for </w:t>
      </w:r>
      <w:r w:rsidR="00C2189E">
        <w:rPr>
          <w:rStyle w:val="Heading1Char"/>
          <w:rFonts w:asciiTheme="minorHAnsi" w:hAnsiTheme="minorHAnsi" w:cstheme="minorHAnsi"/>
          <w:b/>
          <w:bCs/>
        </w:rPr>
        <w:t>A</w:t>
      </w:r>
      <w:r w:rsidRPr="00981253">
        <w:rPr>
          <w:rStyle w:val="Heading1Char"/>
          <w:rFonts w:asciiTheme="minorHAnsi" w:hAnsiTheme="minorHAnsi" w:cstheme="minorHAnsi"/>
          <w:b/>
          <w:bCs/>
        </w:rPr>
        <w:t xml:space="preserve">ccessing </w:t>
      </w:r>
      <w:r w:rsidR="00C2189E">
        <w:rPr>
          <w:rStyle w:val="Heading1Char"/>
          <w:rFonts w:asciiTheme="minorHAnsi" w:hAnsiTheme="minorHAnsi" w:cstheme="minorHAnsi"/>
          <w:b/>
          <w:bCs/>
        </w:rPr>
        <w:t>M</w:t>
      </w:r>
      <w:r w:rsidRPr="00981253">
        <w:rPr>
          <w:rStyle w:val="Heading1Char"/>
          <w:rFonts w:asciiTheme="minorHAnsi" w:hAnsiTheme="minorHAnsi" w:cstheme="minorHAnsi"/>
          <w:b/>
          <w:bCs/>
        </w:rPr>
        <w:t xml:space="preserve">ultiple </w:t>
      </w:r>
      <w:r w:rsidR="00C2189E">
        <w:rPr>
          <w:rStyle w:val="Heading1Char"/>
          <w:rFonts w:asciiTheme="minorHAnsi" w:hAnsiTheme="minorHAnsi" w:cstheme="minorHAnsi"/>
          <w:b/>
          <w:bCs/>
        </w:rPr>
        <w:t>A</w:t>
      </w:r>
      <w:r w:rsidRPr="00981253">
        <w:rPr>
          <w:rStyle w:val="Heading1Char"/>
          <w:rFonts w:asciiTheme="minorHAnsi" w:hAnsiTheme="minorHAnsi" w:cstheme="minorHAnsi"/>
          <w:b/>
          <w:bCs/>
        </w:rPr>
        <w:t>pplications</w:t>
      </w:r>
      <w:bookmarkEnd w:id="4"/>
      <w:r w:rsidRPr="00981253">
        <w:rPr>
          <w:rFonts w:cstheme="minorHAnsi"/>
          <w:sz w:val="24"/>
          <w:szCs w:val="24"/>
        </w:rPr>
        <w:t>:</w:t>
      </w:r>
    </w:p>
    <w:p w14:paraId="22D16AFC" w14:textId="77777777" w:rsidR="005C09EF" w:rsidRPr="00981253" w:rsidRDefault="005C09EF" w:rsidP="004625AC">
      <w:pPr>
        <w:pStyle w:val="NormalWeb"/>
        <w:spacing w:before="0" w:beforeAutospacing="0" w:after="0" w:afterAutospacing="0"/>
        <w:rPr>
          <w:rFonts w:asciiTheme="minorHAnsi" w:hAnsiTheme="minorHAnsi" w:cstheme="minorHAnsi"/>
        </w:rPr>
      </w:pPr>
    </w:p>
    <w:p w14:paraId="582317CD" w14:textId="70316551" w:rsidR="002F1E70" w:rsidRPr="00981253" w:rsidRDefault="004625AC" w:rsidP="004625AC">
      <w:pPr>
        <w:pStyle w:val="NormalWeb"/>
        <w:spacing w:before="0" w:beforeAutospacing="0" w:after="0" w:afterAutospacing="0"/>
        <w:rPr>
          <w:rFonts w:asciiTheme="minorHAnsi" w:hAnsiTheme="minorHAnsi" w:cstheme="minorHAnsi"/>
          <w:color w:val="0000FF"/>
          <w:u w:val="single"/>
        </w:rPr>
      </w:pPr>
      <w:bookmarkStart w:id="5" w:name="_Toc169783518"/>
      <w:r w:rsidRPr="00981253">
        <w:rPr>
          <w:rStyle w:val="Heading2Char"/>
          <w:rFonts w:asciiTheme="minorHAnsi" w:hAnsiTheme="minorHAnsi" w:cstheme="minorHAnsi"/>
          <w:b/>
          <w:bCs/>
        </w:rPr>
        <w:t>For Login</w:t>
      </w:r>
      <w:r w:rsidR="005C09EF" w:rsidRPr="00981253">
        <w:rPr>
          <w:rStyle w:val="Heading2Char"/>
          <w:rFonts w:asciiTheme="minorHAnsi" w:hAnsiTheme="minorHAnsi" w:cstheme="minorHAnsi"/>
          <w:b/>
          <w:bCs/>
        </w:rPr>
        <w:t xml:space="preserve"> as APS User (OHID Configured user)</w:t>
      </w:r>
      <w:bookmarkEnd w:id="5"/>
      <w:r w:rsidRPr="00981253">
        <w:rPr>
          <w:rFonts w:asciiTheme="minorHAnsi" w:hAnsiTheme="minorHAnsi" w:cstheme="minorHAnsi"/>
        </w:rPr>
        <w:br/>
      </w:r>
      <w:r w:rsidRPr="00981253">
        <w:rPr>
          <w:rFonts w:asciiTheme="minorHAnsi" w:hAnsiTheme="minorHAnsi" w:cstheme="minorHAnsi"/>
        </w:rPr>
        <w:br/>
        <w:t xml:space="preserve">Login URL:  </w:t>
      </w:r>
      <w:hyperlink r:id="rId7" w:history="1">
        <w:r w:rsidRPr="00981253">
          <w:rPr>
            <w:rStyle w:val="Hyperlink"/>
            <w:rFonts w:asciiTheme="minorHAnsi" w:hAnsiTheme="minorHAnsi" w:cstheme="minorHAnsi"/>
          </w:rPr>
          <w:t>https://odjfs2.my.salesforce.com</w:t>
        </w:r>
      </w:hyperlink>
    </w:p>
    <w:p w14:paraId="5A828069" w14:textId="53EDFE0F" w:rsidR="00981253" w:rsidRPr="00981253" w:rsidRDefault="00981253" w:rsidP="004625AC">
      <w:pPr>
        <w:pStyle w:val="NormalWeb"/>
        <w:spacing w:before="0" w:beforeAutospacing="0" w:after="0" w:afterAutospacing="0"/>
        <w:rPr>
          <w:rFonts w:asciiTheme="minorHAnsi" w:hAnsiTheme="minorHAnsi" w:cstheme="minorHAnsi"/>
        </w:rPr>
      </w:pPr>
      <w:r w:rsidRPr="00981253">
        <w:rPr>
          <w:rFonts w:asciiTheme="minorHAnsi" w:hAnsiTheme="minorHAnsi" w:cstheme="minorHAnsi"/>
        </w:rPr>
        <w:t xml:space="preserve">1. </w:t>
      </w:r>
      <w:r w:rsidR="002F1E70" w:rsidRPr="00981253">
        <w:rPr>
          <w:rFonts w:asciiTheme="minorHAnsi" w:hAnsiTheme="minorHAnsi" w:cstheme="minorHAnsi"/>
        </w:rPr>
        <w:t xml:space="preserve">Click on </w:t>
      </w:r>
      <w:r w:rsidR="00C2189E">
        <w:rPr>
          <w:rFonts w:asciiTheme="minorHAnsi" w:hAnsiTheme="minorHAnsi" w:cstheme="minorHAnsi"/>
          <w:b/>
          <w:bCs/>
        </w:rPr>
        <w:t>L</w:t>
      </w:r>
      <w:r w:rsidR="00FE6123" w:rsidRPr="00C2189E">
        <w:rPr>
          <w:rFonts w:asciiTheme="minorHAnsi" w:hAnsiTheme="minorHAnsi" w:cstheme="minorHAnsi"/>
          <w:b/>
          <w:bCs/>
        </w:rPr>
        <w:t>og in with Staff/County User</w:t>
      </w:r>
      <w:r w:rsidR="00C2189E">
        <w:rPr>
          <w:rFonts w:asciiTheme="minorHAnsi" w:hAnsiTheme="minorHAnsi" w:cstheme="minorHAnsi"/>
          <w:b/>
          <w:bCs/>
        </w:rPr>
        <w:t>.</w:t>
      </w:r>
    </w:p>
    <w:p w14:paraId="5DE3A748" w14:textId="089F18AE" w:rsidR="004625AC" w:rsidRDefault="002F1E70" w:rsidP="004625AC">
      <w:pPr>
        <w:pStyle w:val="NormalWeb"/>
        <w:spacing w:before="0" w:beforeAutospacing="0" w:after="0" w:afterAutospacing="0"/>
        <w:rPr>
          <w:rFonts w:ascii="Calibri" w:hAnsi="Calibri" w:cs="Calibri"/>
          <w:sz w:val="22"/>
          <w:szCs w:val="22"/>
        </w:rPr>
      </w:pPr>
      <w:r w:rsidRPr="00981253">
        <w:rPr>
          <w:rFonts w:ascii="Arial" w:hAnsi="Arial" w:cs="Arial"/>
        </w:rPr>
        <w:br/>
      </w:r>
      <w:r w:rsidRPr="002F1E70">
        <w:rPr>
          <w:rFonts w:ascii="Calibri" w:hAnsi="Calibri" w:cs="Calibri"/>
          <w:noProof/>
          <w:sz w:val="22"/>
          <w:szCs w:val="22"/>
        </w:rPr>
        <w:drawing>
          <wp:inline distT="0" distB="0" distL="0" distR="0" wp14:anchorId="1397E093" wp14:editId="448F1BC7">
            <wp:extent cx="4349974" cy="2273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9974" cy="2273417"/>
                    </a:xfrm>
                    <a:prstGeom prst="rect">
                      <a:avLst/>
                    </a:prstGeom>
                  </pic:spPr>
                </pic:pic>
              </a:graphicData>
            </a:graphic>
          </wp:inline>
        </w:drawing>
      </w:r>
      <w:r w:rsidR="001A52E4">
        <w:rPr>
          <w:rFonts w:ascii="Calibri" w:hAnsi="Calibri" w:cs="Calibri"/>
          <w:sz w:val="22"/>
          <w:szCs w:val="22"/>
        </w:rPr>
        <w:br/>
      </w:r>
    </w:p>
    <w:p w14:paraId="019565B4" w14:textId="40217AC3" w:rsidR="004625AC" w:rsidRDefault="00981253" w:rsidP="004625AC">
      <w:pPr>
        <w:pStyle w:val="NormalWeb"/>
        <w:spacing w:before="0" w:beforeAutospacing="0" w:after="0" w:afterAutospacing="0"/>
        <w:rPr>
          <w:rFonts w:asciiTheme="minorHAnsi" w:hAnsiTheme="minorHAnsi" w:cstheme="minorHAnsi"/>
        </w:rPr>
      </w:pPr>
      <w:r w:rsidRPr="00981253">
        <w:rPr>
          <w:rFonts w:asciiTheme="minorHAnsi" w:hAnsiTheme="minorHAnsi" w:cstheme="minorHAnsi"/>
        </w:rPr>
        <w:lastRenderedPageBreak/>
        <w:t xml:space="preserve">2. </w:t>
      </w:r>
      <w:r w:rsidR="001A52E4" w:rsidRPr="00981253">
        <w:rPr>
          <w:rFonts w:asciiTheme="minorHAnsi" w:hAnsiTheme="minorHAnsi" w:cstheme="minorHAnsi"/>
        </w:rPr>
        <w:t xml:space="preserve">Enter </w:t>
      </w:r>
      <w:r w:rsidR="00D7017E" w:rsidRPr="00C2189E">
        <w:rPr>
          <w:rFonts w:asciiTheme="minorHAnsi" w:hAnsiTheme="minorHAnsi" w:cstheme="minorHAnsi"/>
          <w:b/>
          <w:bCs/>
        </w:rPr>
        <w:t>OHID</w:t>
      </w:r>
      <w:r w:rsidR="00D7017E" w:rsidRPr="00981253">
        <w:rPr>
          <w:rFonts w:asciiTheme="minorHAnsi" w:hAnsiTheme="minorHAnsi" w:cstheme="minorHAnsi"/>
        </w:rPr>
        <w:t xml:space="preserve"> and </w:t>
      </w:r>
      <w:r w:rsidR="00D7017E" w:rsidRPr="00C2189E">
        <w:rPr>
          <w:rFonts w:asciiTheme="minorHAnsi" w:hAnsiTheme="minorHAnsi" w:cstheme="minorHAnsi"/>
          <w:b/>
          <w:bCs/>
        </w:rPr>
        <w:t>Password</w:t>
      </w:r>
      <w:r w:rsidR="00C2189E">
        <w:rPr>
          <w:rFonts w:asciiTheme="minorHAnsi" w:hAnsiTheme="minorHAnsi" w:cstheme="minorHAnsi"/>
          <w:b/>
          <w:bCs/>
        </w:rPr>
        <w:t>.</w:t>
      </w:r>
      <w:r w:rsidR="00D7017E">
        <w:rPr>
          <w:rFonts w:ascii="Calibri" w:hAnsi="Calibri" w:cs="Calibri"/>
          <w:sz w:val="22"/>
          <w:szCs w:val="22"/>
        </w:rPr>
        <w:br/>
      </w:r>
      <w:r w:rsidR="00D7017E" w:rsidRPr="00D7017E">
        <w:rPr>
          <w:rFonts w:ascii="Calibri" w:hAnsi="Calibri" w:cs="Calibri"/>
          <w:noProof/>
          <w:sz w:val="22"/>
          <w:szCs w:val="22"/>
        </w:rPr>
        <w:drawing>
          <wp:inline distT="0" distB="0" distL="0" distR="0" wp14:anchorId="6147E295" wp14:editId="5C1ACF95">
            <wp:extent cx="2451100" cy="318466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9097" cy="3195053"/>
                    </a:xfrm>
                    <a:prstGeom prst="rect">
                      <a:avLst/>
                    </a:prstGeom>
                  </pic:spPr>
                </pic:pic>
              </a:graphicData>
            </a:graphic>
          </wp:inline>
        </w:drawing>
      </w:r>
    </w:p>
    <w:p w14:paraId="2BD2E099" w14:textId="77777777" w:rsidR="00C2189E" w:rsidRDefault="00C2189E" w:rsidP="004625AC">
      <w:pPr>
        <w:pStyle w:val="NormalWeb"/>
        <w:spacing w:before="0" w:beforeAutospacing="0" w:after="0" w:afterAutospacing="0"/>
        <w:rPr>
          <w:rFonts w:ascii="Calibri" w:hAnsi="Calibri" w:cs="Calibri"/>
          <w:sz w:val="22"/>
          <w:szCs w:val="22"/>
        </w:rPr>
      </w:pPr>
    </w:p>
    <w:p w14:paraId="5B6B571F" w14:textId="77777777" w:rsidR="004625AC" w:rsidRDefault="004625AC" w:rsidP="004625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FFA2AF6" w14:textId="77777777" w:rsidR="004625AC" w:rsidRDefault="004625AC" w:rsidP="004625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B4EF77B" w14:textId="2BC85580" w:rsidR="004625AC" w:rsidRDefault="004625AC" w:rsidP="004625AC">
      <w:pPr>
        <w:pStyle w:val="NormalWeb"/>
        <w:spacing w:before="0" w:beforeAutospacing="0" w:after="0" w:afterAutospacing="0"/>
        <w:rPr>
          <w:rFonts w:ascii="Calibri" w:hAnsi="Calibri" w:cs="Calibri"/>
          <w:sz w:val="22"/>
          <w:szCs w:val="22"/>
        </w:rPr>
      </w:pPr>
      <w:bookmarkStart w:id="6" w:name="_Toc169783519"/>
      <w:r w:rsidRPr="00C2189E">
        <w:rPr>
          <w:rStyle w:val="Heading2Char"/>
          <w:b/>
          <w:bCs/>
        </w:rPr>
        <w:t>For Login as OCAF User</w:t>
      </w:r>
      <w:bookmarkEnd w:id="6"/>
      <w:r>
        <w:rPr>
          <w:rFonts w:ascii="Calibri" w:hAnsi="Calibri" w:cs="Calibri"/>
          <w:sz w:val="22"/>
          <w:szCs w:val="22"/>
        </w:rPr>
        <w:t>:</w:t>
      </w:r>
    </w:p>
    <w:p w14:paraId="657A887F" w14:textId="77777777" w:rsidR="00C2189E" w:rsidRDefault="00C2189E" w:rsidP="004625AC">
      <w:pPr>
        <w:pStyle w:val="NormalWeb"/>
        <w:spacing w:before="0" w:beforeAutospacing="0" w:after="0" w:afterAutospacing="0"/>
        <w:rPr>
          <w:rFonts w:ascii="Calibri" w:hAnsi="Calibri" w:cs="Calibri"/>
          <w:sz w:val="22"/>
          <w:szCs w:val="22"/>
        </w:rPr>
      </w:pPr>
    </w:p>
    <w:p w14:paraId="1F791AE7" w14:textId="3F84D209" w:rsidR="004625AC" w:rsidRPr="00C2189E" w:rsidRDefault="001C31C1" w:rsidP="004625AC">
      <w:pPr>
        <w:pStyle w:val="NormalWeb"/>
        <w:spacing w:before="0" w:beforeAutospacing="0" w:after="0" w:afterAutospacing="0"/>
        <w:rPr>
          <w:rStyle w:val="Hyperlink"/>
          <w:rFonts w:asciiTheme="minorHAnsi" w:hAnsiTheme="minorHAnsi" w:cstheme="minorHAnsi"/>
        </w:rPr>
      </w:pPr>
      <w:r w:rsidRPr="00C2189E">
        <w:rPr>
          <w:rFonts w:asciiTheme="minorHAnsi" w:hAnsiTheme="minorHAnsi" w:cstheme="minorHAnsi"/>
        </w:rPr>
        <w:t xml:space="preserve">Click on </w:t>
      </w:r>
      <w:r w:rsidR="004625AC" w:rsidRPr="00C2189E">
        <w:rPr>
          <w:rFonts w:asciiTheme="minorHAnsi" w:hAnsiTheme="minorHAnsi" w:cstheme="minorHAnsi"/>
        </w:rPr>
        <w:t xml:space="preserve">Login URL: </w:t>
      </w:r>
      <w:hyperlink r:id="rId10" w:history="1">
        <w:r w:rsidR="004625AC" w:rsidRPr="00C2189E">
          <w:rPr>
            <w:rStyle w:val="Hyperlink"/>
            <w:rFonts w:asciiTheme="minorHAnsi" w:hAnsiTheme="minorHAnsi" w:cstheme="minorHAnsi"/>
          </w:rPr>
          <w:t>https://odjfs2.my.salesforce.com</w:t>
        </w:r>
      </w:hyperlink>
    </w:p>
    <w:p w14:paraId="4A4154C9" w14:textId="77777777" w:rsidR="001C31C1" w:rsidRPr="00C2189E" w:rsidRDefault="001C31C1" w:rsidP="004625AC">
      <w:pPr>
        <w:pStyle w:val="NormalWeb"/>
        <w:spacing w:before="0" w:beforeAutospacing="0" w:after="0" w:afterAutospacing="0"/>
        <w:rPr>
          <w:rStyle w:val="Hyperlink"/>
          <w:rFonts w:asciiTheme="minorHAnsi" w:hAnsiTheme="minorHAnsi" w:cstheme="minorHAnsi"/>
        </w:rPr>
      </w:pPr>
    </w:p>
    <w:p w14:paraId="0F674FE8" w14:textId="06826875" w:rsidR="001C31C1" w:rsidRPr="00C2189E" w:rsidRDefault="00C2189E" w:rsidP="004625AC">
      <w:pPr>
        <w:pStyle w:val="NormalWeb"/>
        <w:spacing w:before="0" w:beforeAutospacing="0" w:after="0" w:afterAutospacing="0"/>
        <w:rPr>
          <w:rFonts w:asciiTheme="minorHAnsi" w:hAnsiTheme="minorHAnsi" w:cstheme="minorHAnsi"/>
        </w:rPr>
      </w:pPr>
      <w:r w:rsidRPr="00C2189E">
        <w:rPr>
          <w:rFonts w:asciiTheme="minorHAnsi" w:hAnsiTheme="minorHAnsi" w:cstheme="minorHAnsi"/>
        </w:rPr>
        <w:t xml:space="preserve">1. </w:t>
      </w:r>
      <w:r w:rsidR="001C31C1" w:rsidRPr="00C2189E">
        <w:rPr>
          <w:rFonts w:asciiTheme="minorHAnsi" w:hAnsiTheme="minorHAnsi" w:cstheme="minorHAnsi"/>
        </w:rPr>
        <w:t xml:space="preserve">Click on </w:t>
      </w:r>
      <w:hyperlink r:id="rId11" w:history="1">
        <w:r w:rsidR="00792E88" w:rsidRPr="00C2189E">
          <w:rPr>
            <w:rStyle w:val="Hyperlink"/>
            <w:rFonts w:asciiTheme="minorHAnsi" w:hAnsiTheme="minorHAnsi" w:cstheme="minorHAnsi"/>
            <w:b/>
            <w:bCs/>
            <w:color w:val="0070D2"/>
            <w:u w:val="none"/>
            <w:shd w:val="clear" w:color="auto" w:fill="F4F6F9"/>
          </w:rPr>
          <w:t>Log In with a Different Account</w:t>
        </w:r>
      </w:hyperlink>
      <w:r w:rsidR="00792E88" w:rsidRPr="00C2189E">
        <w:rPr>
          <w:rFonts w:asciiTheme="minorHAnsi" w:hAnsiTheme="minorHAnsi" w:cstheme="minorHAnsi"/>
        </w:rPr>
        <w:t xml:space="preserve">  button</w:t>
      </w:r>
      <w:r>
        <w:rPr>
          <w:rFonts w:asciiTheme="minorHAnsi" w:hAnsiTheme="minorHAnsi" w:cstheme="minorHAnsi"/>
        </w:rPr>
        <w:t>.</w:t>
      </w:r>
    </w:p>
    <w:p w14:paraId="11453F9D" w14:textId="77777777" w:rsidR="00792E88" w:rsidRPr="00C2189E" w:rsidRDefault="00792E88" w:rsidP="004625AC">
      <w:pPr>
        <w:pStyle w:val="NormalWeb"/>
        <w:spacing w:before="0" w:beforeAutospacing="0" w:after="0" w:afterAutospacing="0"/>
        <w:rPr>
          <w:rFonts w:asciiTheme="minorHAnsi" w:hAnsiTheme="minorHAnsi" w:cstheme="minorHAnsi"/>
        </w:rPr>
      </w:pPr>
    </w:p>
    <w:p w14:paraId="178BA470" w14:textId="31864143" w:rsidR="003D56D6" w:rsidRPr="00C2189E" w:rsidRDefault="00C2189E" w:rsidP="003D56D6">
      <w:pPr>
        <w:pStyle w:val="NormalWeb"/>
        <w:spacing w:before="0" w:beforeAutospacing="0" w:after="0" w:afterAutospacing="0"/>
        <w:rPr>
          <w:rFonts w:asciiTheme="minorHAnsi" w:hAnsiTheme="minorHAnsi" w:cstheme="minorHAnsi"/>
        </w:rPr>
      </w:pPr>
      <w:r w:rsidRPr="00C2189E">
        <w:rPr>
          <w:rFonts w:asciiTheme="minorHAnsi" w:hAnsiTheme="minorHAnsi" w:cstheme="minorHAnsi"/>
        </w:rPr>
        <w:t xml:space="preserve">2. </w:t>
      </w:r>
      <w:r w:rsidR="00D764E3" w:rsidRPr="00C2189E">
        <w:rPr>
          <w:rFonts w:asciiTheme="minorHAnsi" w:hAnsiTheme="minorHAnsi" w:cstheme="minorHAnsi"/>
        </w:rPr>
        <w:t xml:space="preserve">Enter </w:t>
      </w:r>
      <w:r w:rsidR="003D56D6" w:rsidRPr="00C2189E">
        <w:rPr>
          <w:rFonts w:asciiTheme="minorHAnsi" w:hAnsiTheme="minorHAnsi" w:cstheme="minorHAnsi"/>
          <w:b/>
          <w:bCs/>
        </w:rPr>
        <w:t>Username</w:t>
      </w:r>
      <w:r w:rsidR="00D764E3" w:rsidRPr="00C2189E">
        <w:rPr>
          <w:rFonts w:asciiTheme="minorHAnsi" w:hAnsiTheme="minorHAnsi" w:cstheme="minorHAnsi"/>
        </w:rPr>
        <w:t>: you might have received an email with username</w:t>
      </w:r>
      <w:r>
        <w:rPr>
          <w:rFonts w:asciiTheme="minorHAnsi" w:hAnsiTheme="minorHAnsi" w:cstheme="minorHAnsi"/>
        </w:rPr>
        <w:t>.</w:t>
      </w:r>
    </w:p>
    <w:p w14:paraId="63301B40" w14:textId="77777777" w:rsidR="003D56D6" w:rsidRPr="00C2189E" w:rsidRDefault="003D56D6" w:rsidP="003D56D6">
      <w:pPr>
        <w:pStyle w:val="NormalWeb"/>
        <w:spacing w:before="0" w:beforeAutospacing="0" w:after="0" w:afterAutospacing="0"/>
        <w:rPr>
          <w:rFonts w:asciiTheme="minorHAnsi" w:hAnsiTheme="minorHAnsi" w:cstheme="minorHAnsi"/>
        </w:rPr>
      </w:pPr>
      <w:r w:rsidRPr="00C2189E">
        <w:rPr>
          <w:rFonts w:asciiTheme="minorHAnsi" w:hAnsiTheme="minorHAnsi" w:cstheme="minorHAnsi"/>
        </w:rPr>
        <w:t> </w:t>
      </w:r>
    </w:p>
    <w:p w14:paraId="479259CA" w14:textId="4FC22075" w:rsidR="003D56D6" w:rsidRPr="00C2189E" w:rsidRDefault="00C2189E" w:rsidP="003D56D6">
      <w:pPr>
        <w:pStyle w:val="NormalWeb"/>
        <w:spacing w:before="0" w:beforeAutospacing="0" w:after="0" w:afterAutospacing="0"/>
        <w:rPr>
          <w:rFonts w:asciiTheme="minorHAnsi" w:hAnsiTheme="minorHAnsi" w:cstheme="minorHAnsi"/>
        </w:rPr>
      </w:pPr>
      <w:r w:rsidRPr="00C2189E">
        <w:rPr>
          <w:rFonts w:asciiTheme="minorHAnsi" w:hAnsiTheme="minorHAnsi" w:cstheme="minorHAnsi"/>
        </w:rPr>
        <w:t xml:space="preserve">3. </w:t>
      </w:r>
      <w:r w:rsidR="003D56D6" w:rsidRPr="00C2189E">
        <w:rPr>
          <w:rFonts w:asciiTheme="minorHAnsi" w:hAnsiTheme="minorHAnsi" w:cstheme="minorHAnsi"/>
          <w:b/>
          <w:bCs/>
        </w:rPr>
        <w:t>Password</w:t>
      </w:r>
      <w:r w:rsidR="003D56D6" w:rsidRPr="00C2189E">
        <w:rPr>
          <w:rFonts w:asciiTheme="minorHAnsi" w:hAnsiTheme="minorHAnsi" w:cstheme="minorHAnsi"/>
        </w:rPr>
        <w:t xml:space="preserve">: Password reset for this user, please refer </w:t>
      </w:r>
      <w:r w:rsidR="00C62122" w:rsidRPr="00C2189E">
        <w:rPr>
          <w:rFonts w:asciiTheme="minorHAnsi" w:hAnsiTheme="minorHAnsi" w:cstheme="minorHAnsi"/>
        </w:rPr>
        <w:t>email,</w:t>
      </w:r>
      <w:r w:rsidR="003D56D6" w:rsidRPr="00C2189E">
        <w:rPr>
          <w:rFonts w:asciiTheme="minorHAnsi" w:hAnsiTheme="minorHAnsi" w:cstheme="minorHAnsi"/>
        </w:rPr>
        <w:t xml:space="preserve"> and set the password and login to application.</w:t>
      </w:r>
    </w:p>
    <w:p w14:paraId="7EC996BC" w14:textId="77777777" w:rsidR="006D19BE" w:rsidRDefault="006D19BE" w:rsidP="004625AC">
      <w:pPr>
        <w:pStyle w:val="NormalWeb"/>
        <w:spacing w:before="0" w:beforeAutospacing="0" w:after="0" w:afterAutospacing="0"/>
      </w:pPr>
    </w:p>
    <w:p w14:paraId="60C9D500" w14:textId="27F9CDF3" w:rsidR="006D19BE" w:rsidRDefault="006D19BE" w:rsidP="004625AC">
      <w:pPr>
        <w:pStyle w:val="NormalWeb"/>
        <w:spacing w:before="0" w:beforeAutospacing="0" w:after="0" w:afterAutospacing="0"/>
        <w:rPr>
          <w:rFonts w:ascii="Calibri" w:hAnsi="Calibri" w:cs="Calibri"/>
          <w:sz w:val="22"/>
          <w:szCs w:val="22"/>
        </w:rPr>
      </w:pPr>
      <w:r w:rsidRPr="006D19BE">
        <w:rPr>
          <w:rFonts w:ascii="Calibri" w:hAnsi="Calibri" w:cs="Calibri"/>
          <w:noProof/>
          <w:sz w:val="22"/>
          <w:szCs w:val="22"/>
        </w:rPr>
        <w:lastRenderedPageBreak/>
        <w:drawing>
          <wp:inline distT="0" distB="0" distL="0" distR="0" wp14:anchorId="355EA5BD" wp14:editId="025869F8">
            <wp:extent cx="3943349" cy="369516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51521" cy="3702825"/>
                    </a:xfrm>
                    <a:prstGeom prst="rect">
                      <a:avLst/>
                    </a:prstGeom>
                  </pic:spPr>
                </pic:pic>
              </a:graphicData>
            </a:graphic>
          </wp:inline>
        </w:drawing>
      </w:r>
    </w:p>
    <w:p w14:paraId="0409D515" w14:textId="77777777" w:rsidR="004625AC" w:rsidRDefault="004625AC" w:rsidP="004625A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2FA3E80" w14:textId="77777777" w:rsidR="005C09EF" w:rsidRDefault="005C09EF" w:rsidP="004625AC">
      <w:pPr>
        <w:pStyle w:val="NormalWeb"/>
        <w:spacing w:before="0" w:beforeAutospacing="0" w:after="0" w:afterAutospacing="0"/>
        <w:rPr>
          <w:rFonts w:ascii="Calibri" w:hAnsi="Calibri" w:cs="Calibri"/>
          <w:sz w:val="22"/>
          <w:szCs w:val="22"/>
        </w:rPr>
      </w:pPr>
    </w:p>
    <w:p w14:paraId="79E0E238" w14:textId="77777777" w:rsidR="00C2189E" w:rsidRDefault="00C2189E" w:rsidP="004625AC">
      <w:pPr>
        <w:pStyle w:val="NormalWeb"/>
        <w:spacing w:before="0" w:beforeAutospacing="0" w:after="0" w:afterAutospacing="0"/>
        <w:rPr>
          <w:rFonts w:ascii="Calibri" w:hAnsi="Calibri" w:cs="Calibri"/>
          <w:sz w:val="22"/>
          <w:szCs w:val="22"/>
        </w:rPr>
      </w:pPr>
    </w:p>
    <w:p w14:paraId="09CC8F3B" w14:textId="53FF07F3" w:rsidR="005C09EF" w:rsidRDefault="005C09EF" w:rsidP="004625AC">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APS application access is not required, </w:t>
      </w:r>
      <w:r w:rsidR="00AE5FB7">
        <w:rPr>
          <w:rFonts w:ascii="Calibri" w:hAnsi="Calibri" w:cs="Calibri"/>
          <w:sz w:val="22"/>
          <w:szCs w:val="22"/>
        </w:rPr>
        <w:t xml:space="preserve">we </w:t>
      </w:r>
      <w:r>
        <w:rPr>
          <w:rFonts w:ascii="Calibri" w:hAnsi="Calibri" w:cs="Calibri"/>
          <w:sz w:val="22"/>
          <w:szCs w:val="22"/>
        </w:rPr>
        <w:t>can configure the OCAF/DCY user with OHID, so that OCAF/DCY application can be accessed with OHID. Please let us know if it needs to be changed.</w:t>
      </w:r>
    </w:p>
    <w:p w14:paraId="795F5962" w14:textId="77777777" w:rsidR="007D1B00" w:rsidRDefault="007D1B00"/>
    <w:p w14:paraId="2F7DF502" w14:textId="77777777" w:rsidR="007D1B00" w:rsidRPr="007D1B00" w:rsidRDefault="007D1B00" w:rsidP="007D1B00">
      <w:pPr>
        <w:spacing w:after="0" w:line="240" w:lineRule="auto"/>
        <w:rPr>
          <w:rFonts w:ascii="Arial" w:eastAsia="Times New Roman" w:hAnsi="Arial" w:cs="Arial"/>
          <w:kern w:val="0"/>
          <w:sz w:val="24"/>
          <w:szCs w:val="24"/>
          <w14:ligatures w14:val="none"/>
        </w:rPr>
      </w:pPr>
      <w:r w:rsidRPr="007D1B00">
        <w:rPr>
          <w:rFonts w:ascii="Arial" w:eastAsia="Times New Roman" w:hAnsi="Arial" w:cs="Arial"/>
          <w:color w:val="000000"/>
          <w:kern w:val="0"/>
          <w:sz w:val="24"/>
          <w:szCs w:val="24"/>
          <w:shd w:val="clear" w:color="auto" w:fill="FFFFFF"/>
          <w14:ligatures w14:val="none"/>
        </w:rPr>
        <w:t xml:space="preserve">If you have additional questions pertaining to this Deployment Communication, please contact the </w:t>
      </w:r>
      <w:hyperlink r:id="rId13" w:tgtFrame="_blank" w:history="1">
        <w:r w:rsidRPr="007D1B00">
          <w:rPr>
            <w:rFonts w:ascii="Arial" w:eastAsia="Times New Roman" w:hAnsi="Arial" w:cs="Arial"/>
            <w:color w:val="0000FF"/>
            <w:kern w:val="0"/>
            <w:sz w:val="24"/>
            <w:szCs w:val="24"/>
            <w:u w:val="single"/>
            <w:shd w:val="clear" w:color="auto" w:fill="FFFFFF"/>
            <w14:ligatures w14:val="none"/>
          </w:rPr>
          <w:t>Customer Care Center</w:t>
        </w:r>
      </w:hyperlink>
      <w:r w:rsidRPr="007D1B00">
        <w:rPr>
          <w:rFonts w:ascii="Arial" w:eastAsia="Times New Roman" w:hAnsi="Arial" w:cs="Arial"/>
          <w:color w:val="CC0000"/>
          <w:kern w:val="0"/>
          <w:sz w:val="24"/>
          <w:szCs w:val="24"/>
          <w:shd w:val="clear" w:color="auto" w:fill="FFFFFF"/>
          <w14:ligatures w14:val="none"/>
        </w:rPr>
        <w:t>. </w:t>
      </w:r>
    </w:p>
    <w:p w14:paraId="14E6EA33" w14:textId="363A65C7" w:rsidR="004625AC" w:rsidRDefault="004625AC">
      <w:r>
        <w:br/>
      </w:r>
    </w:p>
    <w:sectPr w:rsidR="004625AC" w:rsidSect="00C2189E">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62AB" w14:textId="77777777" w:rsidR="008C27F4" w:rsidRDefault="008C27F4" w:rsidP="00C2189E">
      <w:pPr>
        <w:spacing w:after="0" w:line="240" w:lineRule="auto"/>
      </w:pPr>
      <w:r>
        <w:separator/>
      </w:r>
    </w:p>
  </w:endnote>
  <w:endnote w:type="continuationSeparator" w:id="0">
    <w:p w14:paraId="6CDDBC60" w14:textId="77777777" w:rsidR="008C27F4" w:rsidRDefault="008C27F4" w:rsidP="00C2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0F06" w14:textId="466676D7" w:rsidR="00C2189E" w:rsidRPr="00C2189E" w:rsidRDefault="00C2189E" w:rsidP="00C2189E">
    <w:pPr>
      <w:tabs>
        <w:tab w:val="left" w:pos="2820"/>
        <w:tab w:val="center" w:pos="4680"/>
        <w:tab w:val="right" w:pos="9360"/>
      </w:tabs>
      <w:spacing w:after="0" w:line="240" w:lineRule="auto"/>
      <w:jc w:val="center"/>
      <w:rPr>
        <w:rFonts w:ascii="Calibri" w:eastAsia="Times New Roman" w:hAnsi="Calibri" w:cs="Arial"/>
        <w:kern w:val="0"/>
        <w14:ligatures w14:val="none"/>
      </w:rPr>
    </w:pPr>
    <w:r w:rsidRPr="00C2189E">
      <w:rPr>
        <w:rFonts w:ascii="Calibri" w:eastAsia="Times New Roman" w:hAnsi="Calibri" w:cs="Arial"/>
        <w:kern w:val="0"/>
        <w14:ligatures w14:val="none"/>
      </w:rPr>
      <w:t xml:space="preserve">Page </w:t>
    </w:r>
    <w:r w:rsidRPr="00C2189E">
      <w:rPr>
        <w:rFonts w:ascii="Calibri" w:eastAsia="Times New Roman" w:hAnsi="Calibri" w:cs="Arial"/>
        <w:kern w:val="0"/>
        <w14:ligatures w14:val="none"/>
      </w:rPr>
      <w:fldChar w:fldCharType="begin"/>
    </w:r>
    <w:r w:rsidRPr="00C2189E">
      <w:rPr>
        <w:rFonts w:ascii="Calibri" w:eastAsia="Times New Roman" w:hAnsi="Calibri" w:cs="Arial"/>
        <w:kern w:val="0"/>
        <w14:ligatures w14:val="none"/>
      </w:rPr>
      <w:instrText xml:space="preserve"> PAGE </w:instrText>
    </w:r>
    <w:r w:rsidRPr="00C2189E">
      <w:rPr>
        <w:rFonts w:ascii="Calibri" w:eastAsia="Times New Roman" w:hAnsi="Calibri" w:cs="Arial"/>
        <w:kern w:val="0"/>
        <w14:ligatures w14:val="none"/>
      </w:rPr>
      <w:fldChar w:fldCharType="separate"/>
    </w:r>
    <w:r w:rsidRPr="00C2189E">
      <w:rPr>
        <w:rFonts w:ascii="Calibri" w:eastAsia="Times New Roman" w:hAnsi="Calibri" w:cs="Arial"/>
        <w:kern w:val="0"/>
        <w14:ligatures w14:val="none"/>
      </w:rPr>
      <w:t>2</w:t>
    </w:r>
    <w:r w:rsidRPr="00C2189E">
      <w:rPr>
        <w:rFonts w:ascii="Calibri" w:eastAsia="Times New Roman" w:hAnsi="Calibri" w:cs="Arial"/>
        <w:kern w:val="0"/>
        <w14:ligatures w14:val="none"/>
      </w:rPr>
      <w:fldChar w:fldCharType="end"/>
    </w:r>
    <w:r w:rsidRPr="00C2189E">
      <w:rPr>
        <w:rFonts w:ascii="Calibri" w:eastAsia="Times New Roman" w:hAnsi="Calibri" w:cs="Arial"/>
        <w:kern w:val="0"/>
        <w14:ligatures w14:val="none"/>
      </w:rPr>
      <w:t xml:space="preserve"> of </w:t>
    </w:r>
    <w:r w:rsidRPr="00C2189E">
      <w:rPr>
        <w:rFonts w:ascii="Calibri" w:eastAsia="Times New Roman" w:hAnsi="Calibri" w:cs="Arial"/>
        <w:kern w:val="0"/>
        <w14:ligatures w14:val="none"/>
      </w:rPr>
      <w:fldChar w:fldCharType="begin"/>
    </w:r>
    <w:r w:rsidRPr="00C2189E">
      <w:rPr>
        <w:rFonts w:ascii="Calibri" w:eastAsia="Times New Roman" w:hAnsi="Calibri" w:cs="Arial"/>
        <w:kern w:val="0"/>
        <w14:ligatures w14:val="none"/>
      </w:rPr>
      <w:instrText xml:space="preserve"> NUMPAGES </w:instrText>
    </w:r>
    <w:r w:rsidRPr="00C2189E">
      <w:rPr>
        <w:rFonts w:ascii="Calibri" w:eastAsia="Times New Roman" w:hAnsi="Calibri" w:cs="Arial"/>
        <w:kern w:val="0"/>
        <w14:ligatures w14:val="none"/>
      </w:rPr>
      <w:fldChar w:fldCharType="separate"/>
    </w:r>
    <w:r w:rsidRPr="00C2189E">
      <w:rPr>
        <w:rFonts w:ascii="Calibri" w:eastAsia="Times New Roman" w:hAnsi="Calibri" w:cs="Arial"/>
        <w:kern w:val="0"/>
        <w14:ligatures w14:val="none"/>
      </w:rPr>
      <w:t>4</w:t>
    </w:r>
    <w:r w:rsidRPr="00C2189E">
      <w:rPr>
        <w:rFonts w:ascii="Calibri" w:eastAsia="Times New Roman" w:hAnsi="Calibri" w:cs="Arial"/>
        <w:kern w:val="0"/>
        <w14:ligatures w14:val="none"/>
      </w:rPr>
      <w:fldChar w:fldCharType="end"/>
    </w:r>
    <w:r w:rsidRPr="00C2189E">
      <w:rPr>
        <w:rFonts w:ascii="Calibri" w:eastAsia="Times New Roman" w:hAnsi="Calibri" w:cs="Arial"/>
        <w:kern w:val="0"/>
        <w14:ligatures w14:val="none"/>
      </w:rPr>
      <w:tab/>
    </w:r>
    <w:r w:rsidRPr="00C2189E">
      <w:rPr>
        <w:rFonts w:ascii="Calibri" w:eastAsia="Times New Roman" w:hAnsi="Calibri" w:cs="Arial"/>
        <w:kern w:val="0"/>
        <w14:ligatures w14:val="none"/>
      </w:rPr>
      <w:tab/>
    </w:r>
    <w:r w:rsidRPr="00C2189E">
      <w:rPr>
        <w:rFonts w:ascii="Calibri" w:eastAsia="Times New Roman" w:hAnsi="Calibri" w:cs="Arial"/>
        <w:noProof/>
        <w:kern w:val="0"/>
        <w14:ligatures w14:val="none"/>
      </w:rPr>
      <w:drawing>
        <wp:inline distT="0" distB="0" distL="0" distR="0" wp14:anchorId="1F9CBCF0" wp14:editId="6B6A09A5">
          <wp:extent cx="1162050" cy="34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49250"/>
                  </a:xfrm>
                  <a:prstGeom prst="rect">
                    <a:avLst/>
                  </a:prstGeom>
                  <a:noFill/>
                  <a:ln>
                    <a:noFill/>
                  </a:ln>
                </pic:spPr>
              </pic:pic>
            </a:graphicData>
          </a:graphic>
        </wp:inline>
      </w:drawing>
    </w:r>
    <w:r w:rsidRPr="00C2189E">
      <w:rPr>
        <w:rFonts w:ascii="Calibri" w:eastAsia="Times New Roman" w:hAnsi="Calibri" w:cs="Arial"/>
        <w:kern w:val="0"/>
        <w14:ligatures w14:val="none"/>
      </w:rPr>
      <w:tab/>
      <w:t xml:space="preserve">Last Revised: </w:t>
    </w:r>
    <w:r>
      <w:rPr>
        <w:rFonts w:ascii="Calibri" w:eastAsia="Times New Roman" w:hAnsi="Calibri" w:cs="Arial"/>
        <w:kern w:val="0"/>
        <w14:ligatures w14:val="none"/>
      </w:rPr>
      <w:t>06/2</w:t>
    </w:r>
    <w:r w:rsidR="007D1B00">
      <w:rPr>
        <w:rFonts w:ascii="Calibri" w:eastAsia="Times New Roman" w:hAnsi="Calibri" w:cs="Arial"/>
        <w:kern w:val="0"/>
        <w14:ligatures w14:val="none"/>
      </w:rPr>
      <w:t>1</w:t>
    </w:r>
    <w:r>
      <w:rPr>
        <w:rFonts w:ascii="Calibri" w:eastAsia="Times New Roman" w:hAnsi="Calibri" w:cs="Arial"/>
        <w:kern w:val="0"/>
        <w14:ligatures w14:val="none"/>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2C08" w14:textId="77777777" w:rsidR="008C27F4" w:rsidRDefault="008C27F4" w:rsidP="00C2189E">
      <w:pPr>
        <w:spacing w:after="0" w:line="240" w:lineRule="auto"/>
      </w:pPr>
      <w:r>
        <w:separator/>
      </w:r>
    </w:p>
  </w:footnote>
  <w:footnote w:type="continuationSeparator" w:id="0">
    <w:p w14:paraId="2DA7C3E8" w14:textId="77777777" w:rsidR="008C27F4" w:rsidRDefault="008C27F4" w:rsidP="00C21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DEB3" w14:textId="36307ACF" w:rsidR="00C2189E" w:rsidRPr="00C2189E" w:rsidRDefault="00C2189E" w:rsidP="00C2189E">
    <w:pPr>
      <w:tabs>
        <w:tab w:val="center" w:pos="4680"/>
        <w:tab w:val="right" w:pos="9360"/>
      </w:tabs>
      <w:spacing w:after="360" w:line="240" w:lineRule="auto"/>
      <w:jc w:val="center"/>
      <w:rPr>
        <w:rFonts w:eastAsia="Times New Roman" w:cs="Times New Roman"/>
        <w:kern w:val="0"/>
        <w14:ligatures w14:val="none"/>
      </w:rPr>
    </w:pPr>
    <w:r>
      <w:rPr>
        <w:rFonts w:eastAsia="Times New Roman" w:cs="Arial"/>
        <w:b/>
        <w:kern w:val="0"/>
        <w:sz w:val="28"/>
        <w:szCs w:val="28"/>
        <w14:ligatures w14:val="none"/>
      </w:rPr>
      <w:t>Instructions for Multiple Accounts Login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AC"/>
    <w:rsid w:val="000053C2"/>
    <w:rsid w:val="000E3E9F"/>
    <w:rsid w:val="001A4286"/>
    <w:rsid w:val="001A52E4"/>
    <w:rsid w:val="001C31C1"/>
    <w:rsid w:val="002F1E70"/>
    <w:rsid w:val="003D56D6"/>
    <w:rsid w:val="00445A24"/>
    <w:rsid w:val="004625AC"/>
    <w:rsid w:val="005C09EF"/>
    <w:rsid w:val="005D7C96"/>
    <w:rsid w:val="00692296"/>
    <w:rsid w:val="006D19BE"/>
    <w:rsid w:val="00792E88"/>
    <w:rsid w:val="007D1B00"/>
    <w:rsid w:val="00825039"/>
    <w:rsid w:val="008C27F4"/>
    <w:rsid w:val="00981253"/>
    <w:rsid w:val="00AE5FB7"/>
    <w:rsid w:val="00B66269"/>
    <w:rsid w:val="00C2189E"/>
    <w:rsid w:val="00C62122"/>
    <w:rsid w:val="00D7017E"/>
    <w:rsid w:val="00D764E3"/>
    <w:rsid w:val="00F75C32"/>
    <w:rsid w:val="00F84975"/>
    <w:rsid w:val="00FE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B5DD"/>
  <w15:chartTrackingRefBased/>
  <w15:docId w15:val="{4098AB61-F47F-4AE0-B8DA-E483F922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2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12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5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625AC"/>
    <w:rPr>
      <w:color w:val="0000FF"/>
      <w:u w:val="single"/>
    </w:rPr>
  </w:style>
  <w:style w:type="character" w:customStyle="1" w:styleId="Heading2Char">
    <w:name w:val="Heading 2 Char"/>
    <w:basedOn w:val="DefaultParagraphFont"/>
    <w:link w:val="Heading2"/>
    <w:uiPriority w:val="9"/>
    <w:rsid w:val="0098125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8125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21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89E"/>
  </w:style>
  <w:style w:type="paragraph" w:styleId="Footer">
    <w:name w:val="footer"/>
    <w:basedOn w:val="Normal"/>
    <w:link w:val="FooterChar"/>
    <w:uiPriority w:val="99"/>
    <w:unhideWhenUsed/>
    <w:rsid w:val="00C21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89E"/>
  </w:style>
  <w:style w:type="paragraph" w:styleId="TOC1">
    <w:name w:val="toc 1"/>
    <w:basedOn w:val="Normal"/>
    <w:next w:val="Normal"/>
    <w:autoRedefine/>
    <w:uiPriority w:val="39"/>
    <w:unhideWhenUsed/>
    <w:rsid w:val="00C2189E"/>
    <w:pPr>
      <w:spacing w:after="100"/>
    </w:pPr>
  </w:style>
  <w:style w:type="paragraph" w:styleId="TOC2">
    <w:name w:val="toc 2"/>
    <w:basedOn w:val="Normal"/>
    <w:next w:val="Normal"/>
    <w:autoRedefine/>
    <w:uiPriority w:val="39"/>
    <w:unhideWhenUsed/>
    <w:rsid w:val="00C218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2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gcc02.safelinks.protection.outlook.com/?url=https%3A%2F%2Fodjfs2.my.site.com%2FCustomerCareCenter&amp;data=05%7C02%7CLisa.Oliver2%40jfs.ohio.gov%7C989cf850d37046f616fb08dc62ce48c2%7C50f8fcc494d84f0784eb36ed57c7c8a2%7C0%7C0%7C638493885340155072%7CUnknown%7CTWFpbGZsb3d8eyJWIjoiMC4wLjAwMDAiLCJQIjoiV2luMzIiLCJBTiI6Ik1haWwiLCJXVCI6Mn0%3D%7C0%7C%7C%7C&amp;sdata=m7Jj%2FJgZoByjWSmS1yVsBvkU74K5cBrLFP0FC1bFFvo%3D&amp;reserved=0" TargetMode="External"/><Relationship Id="rId3" Type="http://schemas.openxmlformats.org/officeDocument/2006/relationships/webSettings" Target="webSettings.xml"/><Relationship Id="rId7" Type="http://schemas.openxmlformats.org/officeDocument/2006/relationships/hyperlink" Target="https://odjfs2.my.salesforce.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void(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odjfs2.my.salesforce.com"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2250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Ohio Dept. of Job and Family Services</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Srivani Baleboyina</dc:creator>
  <cp:keywords/>
  <dc:description/>
  <cp:lastModifiedBy>Tanya Hollen</cp:lastModifiedBy>
  <cp:revision>2</cp:revision>
  <dcterms:created xsi:type="dcterms:W3CDTF">2024-06-26T13:44:00Z</dcterms:created>
  <dcterms:modified xsi:type="dcterms:W3CDTF">2024-06-26T13:44:00Z</dcterms:modified>
</cp:coreProperties>
</file>